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C863C" w14:textId="77777777" w:rsidR="00D42DF8" w:rsidRDefault="00D42DF8" w:rsidP="00CE5EDF">
      <w:pPr>
        <w:spacing w:after="0" w:line="360" w:lineRule="auto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                          </w:t>
      </w:r>
      <w:r w:rsidRPr="001B7BBA">
        <w:rPr>
          <w:noProof/>
          <w:lang w:val="el-GR" w:eastAsia="el-GR"/>
        </w:rPr>
        <w:drawing>
          <wp:inline distT="0" distB="0" distL="0" distR="0" wp14:anchorId="34E60E54" wp14:editId="78C079EA">
            <wp:extent cx="812800" cy="812800"/>
            <wp:effectExtent l="0" t="0" r="6350" b="6350"/>
            <wp:docPr id="1" name="Εικόνα 1" descr="cid:image001.png@01D6EA93.D5D6E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24311" descr="cid:image001.png@01D6EA93.D5D6E2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65F6D" w14:textId="77777777" w:rsidR="00CE5EDF" w:rsidRPr="00CE5EDF" w:rsidRDefault="00CE5EDF" w:rsidP="00D42DF8">
      <w:pPr>
        <w:spacing w:after="0" w:line="240" w:lineRule="auto"/>
        <w:rPr>
          <w:b/>
          <w:sz w:val="28"/>
          <w:szCs w:val="28"/>
          <w:lang w:val="el-GR"/>
        </w:rPr>
      </w:pPr>
      <w:r w:rsidRPr="00CE5EDF">
        <w:rPr>
          <w:b/>
          <w:sz w:val="28"/>
          <w:szCs w:val="28"/>
          <w:lang w:val="el-GR"/>
        </w:rPr>
        <w:t>ΕΛΛΗΝΙΚΟ ΜΕΣΟΓΕΙΑΚΟ ΠΑΝΕΠΙΣΤΗΜΙΟ</w:t>
      </w:r>
    </w:p>
    <w:p w14:paraId="23479D59" w14:textId="77777777" w:rsidR="004823CC" w:rsidRPr="001E65C2" w:rsidRDefault="001E65C2" w:rsidP="00D42DF8">
      <w:pPr>
        <w:spacing w:after="0" w:line="240" w:lineRule="auto"/>
        <w:rPr>
          <w:b/>
          <w:sz w:val="24"/>
          <w:szCs w:val="24"/>
          <w:lang w:val="el-GR"/>
        </w:rPr>
      </w:pPr>
      <w:r w:rsidRPr="001E65C2">
        <w:rPr>
          <w:b/>
          <w:sz w:val="24"/>
          <w:szCs w:val="24"/>
          <w:lang w:val="el-GR"/>
        </w:rPr>
        <w:t xml:space="preserve">ΣΧΟΛΗ </w:t>
      </w:r>
      <w:r w:rsidR="00CE5EDF">
        <w:rPr>
          <w:b/>
          <w:sz w:val="24"/>
          <w:szCs w:val="24"/>
          <w:lang w:val="el-GR"/>
        </w:rPr>
        <w:t xml:space="preserve">ΕΠΙΣΤΗΜΩΝ </w:t>
      </w:r>
      <w:r w:rsidRPr="001E65C2">
        <w:rPr>
          <w:b/>
          <w:sz w:val="24"/>
          <w:szCs w:val="24"/>
          <w:lang w:val="el-GR"/>
        </w:rPr>
        <w:t>ΔΙΟΙΚΗΣΗΣ ΚΑΙ ΟΙΚΟΝΟΜΙΑΣ</w:t>
      </w:r>
    </w:p>
    <w:p w14:paraId="0D6C18C5" w14:textId="77777777" w:rsidR="001E65C2" w:rsidRPr="001E65C2" w:rsidRDefault="001E65C2" w:rsidP="00D42DF8">
      <w:pPr>
        <w:spacing w:after="0" w:line="240" w:lineRule="auto"/>
        <w:rPr>
          <w:b/>
          <w:sz w:val="24"/>
          <w:szCs w:val="24"/>
          <w:lang w:val="el-GR"/>
        </w:rPr>
      </w:pPr>
      <w:r w:rsidRPr="001E65C2">
        <w:rPr>
          <w:b/>
          <w:sz w:val="24"/>
          <w:szCs w:val="24"/>
          <w:lang w:val="el-GR"/>
        </w:rPr>
        <w:t>ΤΜΗΜΑ Δ</w:t>
      </w:r>
      <w:r w:rsidR="00CE5EDF">
        <w:rPr>
          <w:b/>
          <w:sz w:val="24"/>
          <w:szCs w:val="24"/>
          <w:lang w:val="el-GR"/>
        </w:rPr>
        <w:t>ΙΟΙΚΗΣΗΣ ΕΠΙΧΕΙΡΗΣΕΩΝ &amp; ΤΟΥΡΙΣΜΟΥ</w:t>
      </w:r>
    </w:p>
    <w:p w14:paraId="06FEE698" w14:textId="77777777" w:rsidR="001E65C2" w:rsidRDefault="001E65C2" w:rsidP="001E65C2">
      <w:pPr>
        <w:jc w:val="center"/>
        <w:rPr>
          <w:b/>
          <w:sz w:val="24"/>
          <w:szCs w:val="24"/>
          <w:lang w:val="el-GR"/>
        </w:rPr>
      </w:pPr>
    </w:p>
    <w:p w14:paraId="7BE106B5" w14:textId="77777777" w:rsidR="00CE5EDF" w:rsidRPr="001E65C2" w:rsidRDefault="00CE5EDF" w:rsidP="001E65C2">
      <w:pPr>
        <w:jc w:val="center"/>
        <w:rPr>
          <w:b/>
          <w:sz w:val="24"/>
          <w:szCs w:val="24"/>
          <w:lang w:val="el-GR"/>
        </w:rPr>
      </w:pPr>
    </w:p>
    <w:p w14:paraId="02CB39C4" w14:textId="39B56380" w:rsidR="001E65C2" w:rsidRPr="00CE5EDF" w:rsidRDefault="001E65C2" w:rsidP="001E65C2">
      <w:pPr>
        <w:jc w:val="center"/>
        <w:rPr>
          <w:b/>
          <w:sz w:val="24"/>
          <w:szCs w:val="24"/>
          <w:lang w:val="el-GR"/>
        </w:rPr>
      </w:pPr>
      <w:r w:rsidRPr="001E65C2">
        <w:rPr>
          <w:b/>
          <w:sz w:val="24"/>
          <w:szCs w:val="24"/>
          <w:lang w:val="el-GR"/>
        </w:rPr>
        <w:t xml:space="preserve">ΠΡΟΓΡΑΜΜΑ ΚΑΤΑΤΑΚΤΗΡΙΩΝ ΕΞΕΤΑΣΕΩΝ </w:t>
      </w:r>
      <w:r w:rsidR="00741673">
        <w:rPr>
          <w:b/>
          <w:sz w:val="24"/>
          <w:szCs w:val="24"/>
          <w:lang w:val="el-GR"/>
        </w:rPr>
        <w:t xml:space="preserve">ΑΚΑΔ. ΕΤΟΥΣ </w:t>
      </w:r>
      <w:r w:rsidRPr="001E65C2">
        <w:rPr>
          <w:b/>
          <w:sz w:val="24"/>
          <w:szCs w:val="24"/>
          <w:lang w:val="el-GR"/>
        </w:rPr>
        <w:t>20</w:t>
      </w:r>
      <w:r w:rsidR="0083321A">
        <w:rPr>
          <w:b/>
          <w:sz w:val="24"/>
          <w:szCs w:val="24"/>
          <w:lang w:val="el-GR"/>
        </w:rPr>
        <w:t>2</w:t>
      </w:r>
      <w:r w:rsidR="00741673">
        <w:rPr>
          <w:b/>
          <w:sz w:val="24"/>
          <w:szCs w:val="24"/>
          <w:lang w:val="el-GR"/>
        </w:rPr>
        <w:t>4</w:t>
      </w:r>
      <w:r w:rsidRPr="001E65C2">
        <w:rPr>
          <w:b/>
          <w:sz w:val="24"/>
          <w:szCs w:val="24"/>
          <w:lang w:val="el-GR"/>
        </w:rPr>
        <w:t>-20</w:t>
      </w:r>
      <w:r w:rsidR="0083321A">
        <w:rPr>
          <w:b/>
          <w:sz w:val="24"/>
          <w:szCs w:val="24"/>
          <w:lang w:val="el-GR"/>
        </w:rPr>
        <w:t>2</w:t>
      </w:r>
      <w:r w:rsidR="00741673">
        <w:rPr>
          <w:b/>
          <w:sz w:val="24"/>
          <w:szCs w:val="24"/>
          <w:lang w:val="el-GR"/>
        </w:rPr>
        <w:t>5</w:t>
      </w:r>
    </w:p>
    <w:p w14:paraId="4973D491" w14:textId="77777777" w:rsidR="001E65C2" w:rsidRDefault="001E65C2" w:rsidP="001E65C2">
      <w:pPr>
        <w:jc w:val="center"/>
        <w:rPr>
          <w:sz w:val="24"/>
          <w:szCs w:val="24"/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1845"/>
        <w:gridCol w:w="2254"/>
      </w:tblGrid>
      <w:tr w:rsidR="001E65C2" w:rsidRPr="00116E55" w14:paraId="63AF9B1E" w14:textId="77777777" w:rsidTr="00D42DF8">
        <w:tc>
          <w:tcPr>
            <w:tcW w:w="1838" w:type="dxa"/>
          </w:tcPr>
          <w:p w14:paraId="7BAE99A3" w14:textId="77777777" w:rsidR="001E65C2" w:rsidRPr="00116E55" w:rsidRDefault="001E65C2" w:rsidP="001E65C2">
            <w:pPr>
              <w:rPr>
                <w:b/>
                <w:sz w:val="24"/>
                <w:szCs w:val="24"/>
                <w:lang w:val="el-GR"/>
              </w:rPr>
            </w:pPr>
            <w:r w:rsidRPr="00116E55">
              <w:rPr>
                <w:b/>
                <w:sz w:val="24"/>
                <w:szCs w:val="24"/>
                <w:lang w:val="el-GR"/>
              </w:rPr>
              <w:t xml:space="preserve">ΗΜΕΡΟΜΗΝΙΑ </w:t>
            </w:r>
          </w:p>
        </w:tc>
        <w:tc>
          <w:tcPr>
            <w:tcW w:w="2693" w:type="dxa"/>
          </w:tcPr>
          <w:p w14:paraId="744906AF" w14:textId="77777777" w:rsidR="001E65C2" w:rsidRPr="00116E55" w:rsidRDefault="001E65C2" w:rsidP="001E65C2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116E55">
              <w:rPr>
                <w:b/>
                <w:sz w:val="24"/>
                <w:szCs w:val="24"/>
                <w:lang w:val="el-GR"/>
              </w:rPr>
              <w:t>ΜΑΘΗΜΑ</w:t>
            </w:r>
          </w:p>
        </w:tc>
        <w:tc>
          <w:tcPr>
            <w:tcW w:w="1845" w:type="dxa"/>
          </w:tcPr>
          <w:p w14:paraId="30926D2C" w14:textId="77777777" w:rsidR="001E65C2" w:rsidRPr="00116E55" w:rsidRDefault="001E65C2" w:rsidP="001E65C2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116E55">
              <w:rPr>
                <w:b/>
                <w:sz w:val="24"/>
                <w:szCs w:val="24"/>
                <w:lang w:val="el-GR"/>
              </w:rPr>
              <w:t>ΩΡΑ</w:t>
            </w:r>
          </w:p>
        </w:tc>
        <w:tc>
          <w:tcPr>
            <w:tcW w:w="2254" w:type="dxa"/>
          </w:tcPr>
          <w:p w14:paraId="7C7305BA" w14:textId="77777777" w:rsidR="001E65C2" w:rsidRPr="00116E55" w:rsidRDefault="001E65C2" w:rsidP="001E65C2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116E55">
              <w:rPr>
                <w:b/>
                <w:sz w:val="24"/>
                <w:szCs w:val="24"/>
                <w:lang w:val="el-GR"/>
              </w:rPr>
              <w:t>ΑΙΘΟΥΣΑ</w:t>
            </w:r>
          </w:p>
        </w:tc>
      </w:tr>
      <w:tr w:rsidR="001E65C2" w14:paraId="60CBAEF6" w14:textId="77777777" w:rsidTr="00D42DF8">
        <w:tc>
          <w:tcPr>
            <w:tcW w:w="1838" w:type="dxa"/>
          </w:tcPr>
          <w:p w14:paraId="62DEB320" w14:textId="686990EA" w:rsidR="001E65C2" w:rsidRPr="00427150" w:rsidRDefault="00741673" w:rsidP="001E6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l-GR"/>
              </w:rPr>
              <w:t>04</w:t>
            </w:r>
            <w:r w:rsidR="0083321A">
              <w:rPr>
                <w:sz w:val="24"/>
                <w:szCs w:val="24"/>
                <w:lang w:val="el-GR"/>
              </w:rPr>
              <w:t>/</w:t>
            </w:r>
            <w:r>
              <w:rPr>
                <w:sz w:val="24"/>
                <w:szCs w:val="24"/>
                <w:lang w:val="el-GR"/>
              </w:rPr>
              <w:t>12</w:t>
            </w:r>
            <w:r w:rsidR="0083321A">
              <w:rPr>
                <w:sz w:val="24"/>
                <w:szCs w:val="24"/>
                <w:lang w:val="el-GR"/>
              </w:rPr>
              <w:t>/202</w:t>
            </w:r>
            <w:r>
              <w:rPr>
                <w:sz w:val="24"/>
                <w:szCs w:val="24"/>
                <w:lang w:val="el-GR"/>
              </w:rPr>
              <w:t>4</w:t>
            </w:r>
          </w:p>
          <w:p w14:paraId="148ABBAD" w14:textId="77777777" w:rsidR="001E65C2" w:rsidRDefault="001E65C2" w:rsidP="001E65C2">
            <w:pPr>
              <w:rPr>
                <w:sz w:val="24"/>
                <w:szCs w:val="24"/>
                <w:lang w:val="el-GR"/>
              </w:rPr>
            </w:pPr>
          </w:p>
          <w:p w14:paraId="294EA8A7" w14:textId="77777777" w:rsidR="001E65C2" w:rsidRDefault="001E65C2" w:rsidP="001E65C2">
            <w:pPr>
              <w:rPr>
                <w:sz w:val="24"/>
                <w:szCs w:val="24"/>
                <w:lang w:val="el-GR"/>
              </w:rPr>
            </w:pPr>
          </w:p>
        </w:tc>
        <w:tc>
          <w:tcPr>
            <w:tcW w:w="2693" w:type="dxa"/>
          </w:tcPr>
          <w:p w14:paraId="49A8C91D" w14:textId="77777777" w:rsidR="001E65C2" w:rsidRPr="009332A1" w:rsidRDefault="007656E9" w:rsidP="007656E9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Οργάνωση &amp; Διοίκηση Επιχειρήσεων </w:t>
            </w:r>
          </w:p>
        </w:tc>
        <w:tc>
          <w:tcPr>
            <w:tcW w:w="1845" w:type="dxa"/>
          </w:tcPr>
          <w:p w14:paraId="6B382B15" w14:textId="7B5E71F6" w:rsidR="001E65C2" w:rsidRDefault="00CE5EDF" w:rsidP="001E65C2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</w:t>
            </w:r>
            <w:r w:rsidR="004271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l-GR"/>
              </w:rPr>
              <w:t>.00-1</w:t>
            </w:r>
            <w:r w:rsidR="00427150">
              <w:rPr>
                <w:sz w:val="24"/>
                <w:szCs w:val="24"/>
              </w:rPr>
              <w:t>3</w:t>
            </w:r>
            <w:r w:rsidR="001E65C2">
              <w:rPr>
                <w:sz w:val="24"/>
                <w:szCs w:val="24"/>
                <w:lang w:val="el-GR"/>
              </w:rPr>
              <w:t>.00</w:t>
            </w:r>
          </w:p>
        </w:tc>
        <w:tc>
          <w:tcPr>
            <w:tcW w:w="2254" w:type="dxa"/>
          </w:tcPr>
          <w:p w14:paraId="64D9C4C1" w14:textId="77777777" w:rsidR="00DD4622" w:rsidRDefault="00DD4622" w:rsidP="00DD4622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Σεμιναρίων ΣΕΔΟ </w:t>
            </w:r>
          </w:p>
          <w:p w14:paraId="115E1155" w14:textId="77777777" w:rsidR="001E65C2" w:rsidRPr="00DD4622" w:rsidRDefault="00DD4622" w:rsidP="00DD4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l-GR"/>
              </w:rPr>
              <w:t>(1</w:t>
            </w:r>
            <w:r w:rsidRPr="001E65C2">
              <w:rPr>
                <w:sz w:val="24"/>
                <w:szCs w:val="24"/>
                <w:vertAlign w:val="superscript"/>
                <w:lang w:val="el-GR"/>
              </w:rPr>
              <w:t>ος</w:t>
            </w:r>
            <w:r>
              <w:rPr>
                <w:sz w:val="24"/>
                <w:szCs w:val="24"/>
                <w:lang w:val="el-GR"/>
              </w:rPr>
              <w:t xml:space="preserve"> όροφος)</w:t>
            </w:r>
          </w:p>
        </w:tc>
      </w:tr>
      <w:tr w:rsidR="001E65C2" w14:paraId="69927055" w14:textId="77777777" w:rsidTr="00D42DF8">
        <w:tc>
          <w:tcPr>
            <w:tcW w:w="1838" w:type="dxa"/>
          </w:tcPr>
          <w:p w14:paraId="0103FF58" w14:textId="4EAD8417" w:rsidR="001E65C2" w:rsidRPr="00427150" w:rsidRDefault="00427150" w:rsidP="001E6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3321A">
              <w:rPr>
                <w:sz w:val="24"/>
                <w:szCs w:val="24"/>
                <w:lang w:val="el-GR"/>
              </w:rPr>
              <w:t>6/</w:t>
            </w:r>
            <w:r>
              <w:rPr>
                <w:sz w:val="24"/>
                <w:szCs w:val="24"/>
              </w:rPr>
              <w:t>12</w:t>
            </w:r>
            <w:r w:rsidR="0083321A">
              <w:rPr>
                <w:sz w:val="24"/>
                <w:szCs w:val="24"/>
                <w:lang w:val="el-GR"/>
              </w:rPr>
              <w:t>/202</w:t>
            </w:r>
            <w:r>
              <w:rPr>
                <w:sz w:val="24"/>
                <w:szCs w:val="24"/>
              </w:rPr>
              <w:t>4</w:t>
            </w:r>
          </w:p>
          <w:p w14:paraId="11677CA2" w14:textId="77777777" w:rsidR="001E65C2" w:rsidRDefault="001E65C2" w:rsidP="001E65C2">
            <w:pPr>
              <w:rPr>
                <w:sz w:val="24"/>
                <w:szCs w:val="24"/>
                <w:lang w:val="el-GR"/>
              </w:rPr>
            </w:pPr>
          </w:p>
          <w:p w14:paraId="4A250607" w14:textId="77777777" w:rsidR="001E65C2" w:rsidRDefault="001E65C2" w:rsidP="001E65C2">
            <w:pPr>
              <w:rPr>
                <w:sz w:val="24"/>
                <w:szCs w:val="24"/>
                <w:lang w:val="el-GR"/>
              </w:rPr>
            </w:pPr>
          </w:p>
        </w:tc>
        <w:tc>
          <w:tcPr>
            <w:tcW w:w="2693" w:type="dxa"/>
          </w:tcPr>
          <w:p w14:paraId="09652236" w14:textId="77777777" w:rsidR="001E65C2" w:rsidRDefault="007656E9" w:rsidP="001E65C2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Οικονομική Ι (Μικροοικονομική)</w:t>
            </w:r>
          </w:p>
        </w:tc>
        <w:tc>
          <w:tcPr>
            <w:tcW w:w="1845" w:type="dxa"/>
          </w:tcPr>
          <w:p w14:paraId="07DE1D61" w14:textId="33B5CBBB" w:rsidR="001E65C2" w:rsidRDefault="00DD4622" w:rsidP="001E65C2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</w:t>
            </w:r>
            <w:r w:rsidR="00427150">
              <w:rPr>
                <w:sz w:val="24"/>
                <w:szCs w:val="24"/>
              </w:rPr>
              <w:t>3</w:t>
            </w:r>
            <w:r w:rsidR="00CE5EDF">
              <w:rPr>
                <w:sz w:val="24"/>
                <w:szCs w:val="24"/>
                <w:lang w:val="el-GR"/>
              </w:rPr>
              <w:t>.00-1</w:t>
            </w:r>
            <w:r w:rsidR="00427150">
              <w:rPr>
                <w:sz w:val="24"/>
                <w:szCs w:val="24"/>
              </w:rPr>
              <w:t>5</w:t>
            </w:r>
            <w:r w:rsidR="001E65C2">
              <w:rPr>
                <w:sz w:val="24"/>
                <w:szCs w:val="24"/>
                <w:lang w:val="el-GR"/>
              </w:rPr>
              <w:t>.00</w:t>
            </w:r>
          </w:p>
        </w:tc>
        <w:tc>
          <w:tcPr>
            <w:tcW w:w="2254" w:type="dxa"/>
          </w:tcPr>
          <w:p w14:paraId="6F19C8B5" w14:textId="77777777" w:rsidR="001E65C2" w:rsidRDefault="001E65C2" w:rsidP="001E65C2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Σεμιναρίων Σ</w:t>
            </w:r>
            <w:r w:rsidR="00CE5EDF">
              <w:rPr>
                <w:sz w:val="24"/>
                <w:szCs w:val="24"/>
                <w:lang w:val="el-GR"/>
              </w:rPr>
              <w:t>Ε</w:t>
            </w:r>
            <w:r>
              <w:rPr>
                <w:sz w:val="24"/>
                <w:szCs w:val="24"/>
                <w:lang w:val="el-GR"/>
              </w:rPr>
              <w:t xml:space="preserve">ΔΟ </w:t>
            </w:r>
          </w:p>
          <w:p w14:paraId="4B35C9FB" w14:textId="77777777" w:rsidR="001E65C2" w:rsidRDefault="001E65C2" w:rsidP="001E65C2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(1</w:t>
            </w:r>
            <w:r w:rsidRPr="001E65C2">
              <w:rPr>
                <w:sz w:val="24"/>
                <w:szCs w:val="24"/>
                <w:vertAlign w:val="superscript"/>
                <w:lang w:val="el-GR"/>
              </w:rPr>
              <w:t>ος</w:t>
            </w:r>
            <w:r>
              <w:rPr>
                <w:sz w:val="24"/>
                <w:szCs w:val="24"/>
                <w:lang w:val="el-GR"/>
              </w:rPr>
              <w:t xml:space="preserve"> όροφος)</w:t>
            </w:r>
          </w:p>
        </w:tc>
      </w:tr>
      <w:tr w:rsidR="001E65C2" w14:paraId="72ACD3E4" w14:textId="77777777" w:rsidTr="00D42DF8">
        <w:tc>
          <w:tcPr>
            <w:tcW w:w="1838" w:type="dxa"/>
          </w:tcPr>
          <w:p w14:paraId="31EC5807" w14:textId="39DD3327" w:rsidR="001E65C2" w:rsidRPr="00427150" w:rsidRDefault="00427150" w:rsidP="00CE5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83321A">
              <w:rPr>
                <w:sz w:val="24"/>
                <w:szCs w:val="24"/>
                <w:lang w:val="el-GR"/>
              </w:rPr>
              <w:t>/</w:t>
            </w:r>
            <w:r>
              <w:rPr>
                <w:sz w:val="24"/>
                <w:szCs w:val="24"/>
              </w:rPr>
              <w:t>12</w:t>
            </w:r>
            <w:r w:rsidR="0083321A">
              <w:rPr>
                <w:sz w:val="24"/>
                <w:szCs w:val="24"/>
                <w:lang w:val="el-GR"/>
              </w:rPr>
              <w:t>/202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52F9D4A4" w14:textId="77777777" w:rsidR="001E65C2" w:rsidRDefault="00CE5EDF" w:rsidP="001E65C2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Μαθηματικά</w:t>
            </w:r>
            <w:r w:rsidR="0083321A">
              <w:rPr>
                <w:sz w:val="24"/>
                <w:szCs w:val="24"/>
                <w:lang w:val="el-GR"/>
              </w:rPr>
              <w:t xml:space="preserve"> για τη Διοίκηση Επιχειρήσεων </w:t>
            </w:r>
          </w:p>
        </w:tc>
        <w:tc>
          <w:tcPr>
            <w:tcW w:w="1845" w:type="dxa"/>
          </w:tcPr>
          <w:p w14:paraId="555F7816" w14:textId="753B41BE" w:rsidR="001E65C2" w:rsidRPr="00692642" w:rsidRDefault="00CE5EDF" w:rsidP="00695F40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</w:t>
            </w:r>
            <w:r w:rsidR="0042715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l-GR"/>
              </w:rPr>
              <w:t>.00-1</w:t>
            </w:r>
            <w:r w:rsidR="00427150">
              <w:rPr>
                <w:sz w:val="24"/>
                <w:szCs w:val="24"/>
              </w:rPr>
              <w:t>5</w:t>
            </w:r>
            <w:r w:rsidR="001E65C2">
              <w:rPr>
                <w:sz w:val="24"/>
                <w:szCs w:val="24"/>
                <w:lang w:val="el-GR"/>
              </w:rPr>
              <w:t>.00</w:t>
            </w:r>
          </w:p>
        </w:tc>
        <w:tc>
          <w:tcPr>
            <w:tcW w:w="2254" w:type="dxa"/>
          </w:tcPr>
          <w:p w14:paraId="4A8EBC08" w14:textId="77777777" w:rsidR="001E65C2" w:rsidRDefault="001E65C2" w:rsidP="001E65C2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Σεμιναρίων Σ</w:t>
            </w:r>
            <w:r w:rsidR="00CE5EDF">
              <w:rPr>
                <w:sz w:val="24"/>
                <w:szCs w:val="24"/>
                <w:lang w:val="el-GR"/>
              </w:rPr>
              <w:t>Ε</w:t>
            </w:r>
            <w:r>
              <w:rPr>
                <w:sz w:val="24"/>
                <w:szCs w:val="24"/>
                <w:lang w:val="el-GR"/>
              </w:rPr>
              <w:t xml:space="preserve">ΔΟ </w:t>
            </w:r>
          </w:p>
          <w:p w14:paraId="60D06927" w14:textId="77777777" w:rsidR="001E65C2" w:rsidRDefault="001E65C2" w:rsidP="001E65C2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(1</w:t>
            </w:r>
            <w:r w:rsidRPr="001E65C2">
              <w:rPr>
                <w:sz w:val="24"/>
                <w:szCs w:val="24"/>
                <w:vertAlign w:val="superscript"/>
                <w:lang w:val="el-GR"/>
              </w:rPr>
              <w:t>ος</w:t>
            </w:r>
            <w:r>
              <w:rPr>
                <w:sz w:val="24"/>
                <w:szCs w:val="24"/>
                <w:lang w:val="el-GR"/>
              </w:rPr>
              <w:t xml:space="preserve"> όροφος)</w:t>
            </w:r>
          </w:p>
          <w:p w14:paraId="365EECBD" w14:textId="77777777" w:rsidR="009332A1" w:rsidRPr="00692642" w:rsidRDefault="009332A1" w:rsidP="001E65C2">
            <w:pPr>
              <w:rPr>
                <w:sz w:val="24"/>
                <w:szCs w:val="24"/>
                <w:lang w:val="el-GR"/>
              </w:rPr>
            </w:pPr>
          </w:p>
        </w:tc>
      </w:tr>
    </w:tbl>
    <w:p w14:paraId="6B49CBBC" w14:textId="77777777" w:rsidR="00CE5EDF" w:rsidRDefault="00CE5EDF" w:rsidP="00CE5EDF">
      <w:pPr>
        <w:rPr>
          <w:sz w:val="24"/>
          <w:szCs w:val="24"/>
          <w:lang w:val="el-GR"/>
        </w:rPr>
      </w:pPr>
    </w:p>
    <w:p w14:paraId="0919D985" w14:textId="77777777" w:rsidR="00CE5EDF" w:rsidRDefault="00CE5EDF" w:rsidP="00CE5EDF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*</w:t>
      </w:r>
      <w:r w:rsidRPr="00CE5EDF">
        <w:rPr>
          <w:sz w:val="24"/>
          <w:szCs w:val="24"/>
          <w:lang w:val="el-GR"/>
        </w:rPr>
        <w:t>ΣΕΔΟ: Σχολή Επ</w:t>
      </w:r>
      <w:r>
        <w:rPr>
          <w:sz w:val="24"/>
          <w:szCs w:val="24"/>
          <w:lang w:val="el-GR"/>
        </w:rPr>
        <w:t xml:space="preserve">ιστημών Διοίκησης &amp; Οικονομίας </w:t>
      </w:r>
    </w:p>
    <w:p w14:paraId="3FBA7E49" w14:textId="77777777" w:rsidR="000A5FE6" w:rsidRDefault="000A5FE6" w:rsidP="000A5FE6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</w:rPr>
        <w:t>H</w:t>
      </w:r>
      <w:r w:rsidRPr="000A5FE6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αίθουσα βρίσκεται στον πρώτο όροφο του κτιρίου της Σχολής Επιστημών Διοίκησης και Οικονομίας στον κεντρικό προαύλιο χώρο του ΕΛΜΕΠΑ.</w:t>
      </w:r>
    </w:p>
    <w:p w14:paraId="708B8E7C" w14:textId="77777777" w:rsidR="000A5FE6" w:rsidRPr="000A5FE6" w:rsidRDefault="000A5FE6" w:rsidP="000A5FE6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Καλείστε να βρίσκεστε στο χώρο μισή ώρα πριν την έναρξη της εξέτασης </w:t>
      </w:r>
    </w:p>
    <w:sectPr w:rsidR="000A5FE6" w:rsidRPr="000A5FE6" w:rsidSect="00D03E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91E90"/>
    <w:multiLevelType w:val="hybridMultilevel"/>
    <w:tmpl w:val="15DE6BD2"/>
    <w:lvl w:ilvl="0" w:tplc="EAF08BE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26410"/>
    <w:multiLevelType w:val="hybridMultilevel"/>
    <w:tmpl w:val="372CE326"/>
    <w:lvl w:ilvl="0" w:tplc="067E770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691019">
    <w:abstractNumId w:val="1"/>
  </w:num>
  <w:num w:numId="2" w16cid:durableId="526870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A22"/>
    <w:rsid w:val="00050564"/>
    <w:rsid w:val="000A5FE6"/>
    <w:rsid w:val="00116E55"/>
    <w:rsid w:val="001E65C2"/>
    <w:rsid w:val="003F08DA"/>
    <w:rsid w:val="00427150"/>
    <w:rsid w:val="004823CC"/>
    <w:rsid w:val="005C5A2C"/>
    <w:rsid w:val="00741673"/>
    <w:rsid w:val="007656E9"/>
    <w:rsid w:val="0083321A"/>
    <w:rsid w:val="009332A1"/>
    <w:rsid w:val="00963045"/>
    <w:rsid w:val="00A20F58"/>
    <w:rsid w:val="00B74CED"/>
    <w:rsid w:val="00C73DC3"/>
    <w:rsid w:val="00CE5EDF"/>
    <w:rsid w:val="00D03E76"/>
    <w:rsid w:val="00D42DF8"/>
    <w:rsid w:val="00DD4622"/>
    <w:rsid w:val="00F0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BF1B7"/>
  <w15:docId w15:val="{B9E78B90-D1DE-4E45-AC03-A0DC84E4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Fanouraki Afroditi</cp:lastModifiedBy>
  <cp:revision>3</cp:revision>
  <dcterms:created xsi:type="dcterms:W3CDTF">2024-11-19T10:16:00Z</dcterms:created>
  <dcterms:modified xsi:type="dcterms:W3CDTF">2024-11-19T11:22:00Z</dcterms:modified>
</cp:coreProperties>
</file>