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96" w:rsidRDefault="00361CE5">
      <w:pPr>
        <w:spacing w:after="403" w:line="259" w:lineRule="auto"/>
        <w:ind w:left="0" w:firstLine="0"/>
        <w:jc w:val="right"/>
      </w:pPr>
      <w:r>
        <w:rPr>
          <w:b/>
          <w:sz w:val="24"/>
        </w:rPr>
        <w:t>Δ</w:t>
      </w:r>
      <w:r w:rsidR="00666842">
        <w:rPr>
          <w:b/>
          <w:sz w:val="24"/>
        </w:rPr>
        <w:t>ιαδικασία Επιλογής Θέματος Πτυχιακής Εργασίας</w:t>
      </w:r>
    </w:p>
    <w:p w:rsidR="002A2F96" w:rsidRDefault="002A2F96" w:rsidP="00361CE5">
      <w:pPr>
        <w:tabs>
          <w:tab w:val="center" w:pos="5931"/>
        </w:tabs>
        <w:spacing w:after="4" w:line="250" w:lineRule="auto"/>
        <w:sectPr w:rsidR="002A2F96">
          <w:pgSz w:w="11900" w:h="16840"/>
          <w:pgMar w:top="1440" w:right="2853" w:bottom="1440" w:left="1768" w:header="720" w:footer="720" w:gutter="0"/>
          <w:cols w:space="720"/>
        </w:sectPr>
      </w:pPr>
    </w:p>
    <w:p w:rsidR="00435FF2" w:rsidRDefault="00435FF2">
      <w:pPr>
        <w:spacing w:after="0" w:line="259" w:lineRule="auto"/>
        <w:ind w:left="0"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645"/>
      </w:tblGrid>
      <w:tr w:rsidR="00361CE5" w:rsidTr="002B0649">
        <w:tc>
          <w:tcPr>
            <w:tcW w:w="5807" w:type="dxa"/>
          </w:tcPr>
          <w:p w:rsidR="00361CE5" w:rsidRDefault="00361CE5" w:rsidP="00361CE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Διαδικασία</w:t>
            </w:r>
          </w:p>
        </w:tc>
        <w:tc>
          <w:tcPr>
            <w:tcW w:w="3645" w:type="dxa"/>
          </w:tcPr>
          <w:p w:rsidR="00361CE5" w:rsidRDefault="00361CE5" w:rsidP="00361CE5">
            <w:pPr>
              <w:tabs>
                <w:tab w:val="center" w:pos="5931"/>
              </w:tabs>
              <w:spacing w:after="4" w:line="250" w:lineRule="auto"/>
              <w:ind w:left="-15" w:firstLine="0"/>
              <w:jc w:val="center"/>
            </w:pPr>
            <w:r>
              <w:rPr>
                <w:b/>
              </w:rPr>
              <w:t>Χρονοδιάγραμμα</w:t>
            </w:r>
          </w:p>
          <w:p w:rsidR="00361CE5" w:rsidRDefault="00361CE5" w:rsidP="00361CE5">
            <w:pPr>
              <w:spacing w:after="0" w:line="259" w:lineRule="auto"/>
              <w:ind w:left="0" w:firstLine="0"/>
              <w:jc w:val="center"/>
            </w:pPr>
          </w:p>
        </w:tc>
      </w:tr>
      <w:tr w:rsidR="00435FF2" w:rsidTr="002B0649">
        <w:tc>
          <w:tcPr>
            <w:tcW w:w="5807" w:type="dxa"/>
          </w:tcPr>
          <w:p w:rsidR="00EB4545" w:rsidRDefault="00EB4545" w:rsidP="00E56BC4">
            <w:pPr>
              <w:spacing w:after="0" w:line="259" w:lineRule="auto"/>
              <w:ind w:left="0" w:firstLine="0"/>
            </w:pPr>
          </w:p>
          <w:p w:rsidR="00EB4545" w:rsidRDefault="00435FF2" w:rsidP="00E56BC4">
            <w:pPr>
              <w:spacing w:after="0" w:line="259" w:lineRule="auto"/>
              <w:ind w:left="0" w:firstLine="0"/>
            </w:pPr>
            <w:r>
              <w:t xml:space="preserve">Οι εκπαιδευτικοί του τμήματος δηλώνουν τα θέματα που είναι </w:t>
            </w:r>
          </w:p>
          <w:p w:rsidR="00EB4545" w:rsidRDefault="00EB4545" w:rsidP="00E56BC4">
            <w:pPr>
              <w:spacing w:after="0" w:line="259" w:lineRule="auto"/>
              <w:ind w:left="0" w:firstLine="0"/>
            </w:pPr>
            <w:r>
              <w:t xml:space="preserve">       </w:t>
            </w:r>
            <w:r w:rsidR="00435FF2">
              <w:t>διατεθειμένοι να επιβλέψουν και η γραμματεία</w:t>
            </w:r>
          </w:p>
          <w:p w:rsidR="00EB4545" w:rsidRDefault="00435FF2" w:rsidP="00E56BC4">
            <w:pPr>
              <w:spacing w:after="0" w:line="259" w:lineRule="auto"/>
              <w:ind w:left="0" w:firstLine="0"/>
            </w:pPr>
            <w:r>
              <w:t xml:space="preserve"> </w:t>
            </w:r>
            <w:r w:rsidR="00EB4545">
              <w:t xml:space="preserve">      </w:t>
            </w:r>
            <w:r>
              <w:t xml:space="preserve">αναλαμβάνει να αναρτήσει τη λίστα με όλα τα θέματα στην </w:t>
            </w:r>
          </w:p>
          <w:p w:rsidR="00435FF2" w:rsidRDefault="00EB4545" w:rsidP="00E56BC4">
            <w:pPr>
              <w:spacing w:after="0" w:line="259" w:lineRule="auto"/>
              <w:ind w:left="0" w:firstLine="0"/>
            </w:pPr>
            <w:r>
              <w:t xml:space="preserve">       </w:t>
            </w:r>
            <w:r w:rsidR="00435FF2">
              <w:t>ιστοσελίδα του τμήματος</w:t>
            </w:r>
          </w:p>
          <w:p w:rsidR="00EB4545" w:rsidRDefault="00EB4545" w:rsidP="00E56BC4">
            <w:pPr>
              <w:spacing w:after="0" w:line="259" w:lineRule="auto"/>
              <w:ind w:left="0" w:firstLine="0"/>
            </w:pPr>
          </w:p>
        </w:tc>
        <w:tc>
          <w:tcPr>
            <w:tcW w:w="3645" w:type="dxa"/>
          </w:tcPr>
          <w:p w:rsidR="00EB4545" w:rsidRDefault="00EB4545">
            <w:pPr>
              <w:spacing w:after="0" w:line="259" w:lineRule="auto"/>
              <w:ind w:left="0" w:firstLine="0"/>
            </w:pPr>
          </w:p>
          <w:p w:rsidR="00435FF2" w:rsidRDefault="002B0649">
            <w:pPr>
              <w:spacing w:after="0" w:line="259" w:lineRule="auto"/>
              <w:ind w:left="0" w:firstLine="0"/>
            </w:pPr>
            <w:r>
              <w:t xml:space="preserve">Τέλη </w:t>
            </w:r>
            <w:r w:rsidR="00361CE5">
              <w:t>Οκτωβρίου</w:t>
            </w:r>
            <w:r>
              <w:t xml:space="preserve"> για το χειμερινό εξάμηνο και τέλη Μαρτίου για το εαρινό εξάμηνο</w:t>
            </w:r>
          </w:p>
        </w:tc>
      </w:tr>
      <w:tr w:rsidR="00435FF2" w:rsidTr="002B0649">
        <w:trPr>
          <w:trHeight w:val="1580"/>
        </w:trPr>
        <w:tc>
          <w:tcPr>
            <w:tcW w:w="5807" w:type="dxa"/>
          </w:tcPr>
          <w:p w:rsidR="00361CE5" w:rsidRDefault="00E56BC4" w:rsidP="00361CE5">
            <w:pPr>
              <w:spacing w:after="100" w:afterAutospacing="1"/>
              <w:ind w:left="0" w:firstLine="0"/>
              <w:rPr>
                <w:b/>
              </w:rPr>
            </w:pPr>
            <w:r w:rsidRPr="00EB4545">
              <w:rPr>
                <w:b/>
              </w:rPr>
              <w:t xml:space="preserve">Τα θέματα θα ανατίθενται πλέον </w:t>
            </w:r>
            <w:proofErr w:type="spellStart"/>
            <w:r w:rsidRPr="00EB4545">
              <w:rPr>
                <w:b/>
              </w:rPr>
              <w:t>ανα</w:t>
            </w:r>
            <w:proofErr w:type="spellEnd"/>
            <w:r w:rsidRPr="00EB4545">
              <w:rPr>
                <w:b/>
              </w:rPr>
              <w:t xml:space="preserve"> δυο</w:t>
            </w:r>
            <w:r w:rsidR="00361CE5">
              <w:rPr>
                <w:b/>
              </w:rPr>
              <w:t xml:space="preserve"> (2) </w:t>
            </w:r>
            <w:proofErr w:type="spellStart"/>
            <w:r w:rsidR="00361CE5">
              <w:rPr>
                <w:b/>
              </w:rPr>
              <w:t>εως</w:t>
            </w:r>
            <w:proofErr w:type="spellEnd"/>
            <w:r w:rsidR="00361CE5">
              <w:rPr>
                <w:b/>
              </w:rPr>
              <w:t xml:space="preserve"> τρείς (3</w:t>
            </w:r>
            <w:r w:rsidRPr="00EB4545">
              <w:rPr>
                <w:b/>
              </w:rPr>
              <w:t>) φοιτητές/</w:t>
            </w:r>
            <w:proofErr w:type="spellStart"/>
            <w:r w:rsidRPr="00EB4545">
              <w:rPr>
                <w:b/>
              </w:rPr>
              <w:t>τριες</w:t>
            </w:r>
            <w:proofErr w:type="spellEnd"/>
            <w:r w:rsidRPr="00EB4545">
              <w:rPr>
                <w:b/>
              </w:rPr>
              <w:t>.</w:t>
            </w:r>
          </w:p>
          <w:p w:rsidR="00435FF2" w:rsidRDefault="00435FF2" w:rsidP="00361CE5">
            <w:pPr>
              <w:spacing w:after="100" w:afterAutospacing="1"/>
              <w:ind w:right="227"/>
            </w:pPr>
            <w:r>
              <w:t>Ο</w:t>
            </w:r>
            <w:r w:rsidR="00EB4545">
              <w:t>ι</w:t>
            </w:r>
            <w:r>
              <w:t xml:space="preserve"> φοι</w:t>
            </w:r>
            <w:r w:rsidR="00EB4545">
              <w:t>τητές/</w:t>
            </w:r>
            <w:proofErr w:type="spellStart"/>
            <w:r w:rsidR="00EB4545">
              <w:t>τριες</w:t>
            </w:r>
            <w:proofErr w:type="spellEnd"/>
            <w:r>
              <w:t xml:space="preserve">  αφού εντοπίσ</w:t>
            </w:r>
            <w:r w:rsidR="00EB4545">
              <w:t>ουν</w:t>
            </w:r>
            <w:r>
              <w:t xml:space="preserve"> θέματα του </w:t>
            </w:r>
            <w:r w:rsidR="00361CE5">
              <w:t xml:space="preserve">       </w:t>
            </w:r>
            <w:r w:rsidR="002B0649">
              <w:t xml:space="preserve">ενδιαφέροντος </w:t>
            </w:r>
            <w:r>
              <w:t>του</w:t>
            </w:r>
            <w:r w:rsidR="00EB4545">
              <w:t>ς</w:t>
            </w:r>
            <w:r>
              <w:t xml:space="preserve"> πρέπει να επικοινωνήσ</w:t>
            </w:r>
            <w:r w:rsidR="00EB4545">
              <w:t>ουν</w:t>
            </w:r>
            <w:r>
              <w:t xml:space="preserve"> προσωπικά με τους αντίστοιχους</w:t>
            </w:r>
            <w:r w:rsidR="00EB4545">
              <w:t xml:space="preserve"> εκπαιδευτικούς </w:t>
            </w:r>
            <w:r>
              <w:t xml:space="preserve"> (*) ώστε να δ</w:t>
            </w:r>
            <w:r w:rsidR="00EB4545">
              <w:t>ουν</w:t>
            </w:r>
            <w:r>
              <w:t xml:space="preserve"> ποιο από τα θέματα είναι διαθέσιμ</w:t>
            </w:r>
            <w:r w:rsidR="00EB4545">
              <w:t>α</w:t>
            </w:r>
            <w:r>
              <w:t xml:space="preserve"> και να συζητήσουν επιμέρους παραμέτρους των θεμάτων.</w:t>
            </w:r>
          </w:p>
          <w:p w:rsidR="00EB4545" w:rsidRDefault="00EB4545" w:rsidP="00EB4545">
            <w:pPr>
              <w:spacing w:after="100" w:afterAutospacing="1"/>
              <w:ind w:left="360" w:hanging="360"/>
            </w:pPr>
          </w:p>
        </w:tc>
        <w:tc>
          <w:tcPr>
            <w:tcW w:w="3645" w:type="dxa"/>
          </w:tcPr>
          <w:p w:rsidR="00EB4545" w:rsidRDefault="00EB4545">
            <w:pPr>
              <w:spacing w:after="0" w:line="259" w:lineRule="auto"/>
              <w:ind w:left="0" w:firstLine="0"/>
            </w:pPr>
          </w:p>
          <w:p w:rsidR="00EB4545" w:rsidRDefault="00EB4545">
            <w:pPr>
              <w:spacing w:after="0" w:line="259" w:lineRule="auto"/>
              <w:ind w:left="0" w:firstLine="0"/>
            </w:pPr>
          </w:p>
          <w:p w:rsidR="00435FF2" w:rsidRDefault="002B0649">
            <w:pPr>
              <w:spacing w:after="0" w:line="259" w:lineRule="auto"/>
              <w:ind w:left="0" w:firstLine="0"/>
            </w:pPr>
            <w:r>
              <w:t xml:space="preserve">Μετά την ανακοίνωσή τους στην ιστοσελίδα </w:t>
            </w:r>
          </w:p>
        </w:tc>
      </w:tr>
      <w:tr w:rsidR="00435FF2" w:rsidTr="002B0649">
        <w:tc>
          <w:tcPr>
            <w:tcW w:w="5807" w:type="dxa"/>
          </w:tcPr>
          <w:p w:rsidR="00EB4545" w:rsidRDefault="00E56BC4" w:rsidP="00EB4545">
            <w:pPr>
              <w:spacing w:after="100" w:afterAutospacing="1"/>
              <w:ind w:left="360" w:hanging="360"/>
            </w:pPr>
            <w:r>
              <w:t xml:space="preserve">       </w:t>
            </w:r>
          </w:p>
          <w:p w:rsidR="00435FF2" w:rsidRDefault="00435FF2" w:rsidP="00EB4545">
            <w:pPr>
              <w:spacing w:after="100" w:afterAutospacing="1"/>
              <w:ind w:left="360" w:hanging="360"/>
            </w:pPr>
            <w:r>
              <w:t>Αφού ο</w:t>
            </w:r>
            <w:r w:rsidR="00EB4545">
              <w:t>ι</w:t>
            </w:r>
            <w:r>
              <w:t xml:space="preserve"> φοιτητ</w:t>
            </w:r>
            <w:r w:rsidR="00EB4545">
              <w:t>ές/</w:t>
            </w:r>
            <w:proofErr w:type="spellStart"/>
            <w:r w:rsidR="00EB4545">
              <w:t>τριες</w:t>
            </w:r>
            <w:proofErr w:type="spellEnd"/>
            <w:r w:rsidR="00EB4545">
              <w:t xml:space="preserve"> </w:t>
            </w:r>
            <w:r>
              <w:t>συμφωνήσ</w:t>
            </w:r>
            <w:r w:rsidR="00EB4545">
              <w:t>ουν</w:t>
            </w:r>
            <w:r w:rsidR="00361CE5">
              <w:t xml:space="preserve"> </w:t>
            </w:r>
            <w:r>
              <w:t>με τον</w:t>
            </w:r>
            <w:r w:rsidR="00623BB6" w:rsidRPr="00623BB6">
              <w:t>/</w:t>
            </w:r>
            <w:r w:rsidR="00623BB6">
              <w:t>την</w:t>
            </w:r>
            <w:r>
              <w:t xml:space="preserve"> </w:t>
            </w:r>
            <w:r w:rsidR="00623BB6">
              <w:t>εκπαιδευτικό</w:t>
            </w:r>
            <w:r>
              <w:t xml:space="preserve"> θα πρέπει αποσ</w:t>
            </w:r>
            <w:r w:rsidR="00EB4545">
              <w:t>τέλλουν</w:t>
            </w:r>
            <w:r>
              <w:t xml:space="preserve"> στη γραμματεία ηλεκτρονικά </w:t>
            </w:r>
            <w:r w:rsidR="00623BB6">
              <w:t>(</w:t>
            </w:r>
            <w:hyperlink r:id="rId5" w:history="1">
              <w:r w:rsidR="00623BB6" w:rsidRPr="00695124">
                <w:rPr>
                  <w:rStyle w:val="-"/>
                  <w:lang w:val="en-US"/>
                </w:rPr>
                <w:t>secretariat</w:t>
              </w:r>
              <w:r w:rsidR="00623BB6" w:rsidRPr="00695124">
                <w:rPr>
                  <w:rStyle w:val="-"/>
                </w:rPr>
                <w:t>-</w:t>
              </w:r>
              <w:r w:rsidR="00623BB6" w:rsidRPr="00695124">
                <w:rPr>
                  <w:rStyle w:val="-"/>
                  <w:lang w:val="en-US"/>
                </w:rPr>
                <w:t>bat</w:t>
              </w:r>
              <w:r w:rsidR="00623BB6" w:rsidRPr="00695124">
                <w:rPr>
                  <w:rStyle w:val="-"/>
                </w:rPr>
                <w:t>@</w:t>
              </w:r>
              <w:proofErr w:type="spellStart"/>
              <w:r w:rsidR="00623BB6" w:rsidRPr="00695124">
                <w:rPr>
                  <w:rStyle w:val="-"/>
                  <w:lang w:val="en-US"/>
                </w:rPr>
                <w:t>hmu</w:t>
              </w:r>
              <w:proofErr w:type="spellEnd"/>
              <w:r w:rsidR="00623BB6" w:rsidRPr="00695124">
                <w:rPr>
                  <w:rStyle w:val="-"/>
                </w:rPr>
                <w:t>.</w:t>
              </w:r>
              <w:r w:rsidR="00623BB6" w:rsidRPr="00695124">
                <w:rPr>
                  <w:rStyle w:val="-"/>
                  <w:lang w:val="en-US"/>
                </w:rPr>
                <w:t>gr</w:t>
              </w:r>
            </w:hyperlink>
            <w:r w:rsidR="00623BB6" w:rsidRPr="00623BB6">
              <w:t xml:space="preserve">) </w:t>
            </w:r>
            <w:r>
              <w:t xml:space="preserve">το έγγραφο </w:t>
            </w:r>
            <w:r w:rsidRPr="00E56BC4">
              <w:rPr>
                <w:b/>
              </w:rPr>
              <w:t>«Ανάθεσης Εκπόνησης Πτυχιακής Εργασίας»</w:t>
            </w:r>
            <w:r w:rsidR="00EB4545">
              <w:t xml:space="preserve"> στο οποίο υπογράφουν και οι δυο.</w:t>
            </w:r>
          </w:p>
          <w:p w:rsidR="00EB4545" w:rsidRDefault="00EB4545" w:rsidP="00EB4545">
            <w:pPr>
              <w:spacing w:after="100" w:afterAutospacing="1"/>
              <w:ind w:left="360" w:hanging="360"/>
            </w:pPr>
          </w:p>
        </w:tc>
        <w:tc>
          <w:tcPr>
            <w:tcW w:w="3645" w:type="dxa"/>
          </w:tcPr>
          <w:p w:rsidR="00EB4545" w:rsidRDefault="00EB4545">
            <w:pPr>
              <w:spacing w:after="0" w:line="259" w:lineRule="auto"/>
              <w:ind w:left="0" w:firstLine="0"/>
            </w:pPr>
          </w:p>
          <w:p w:rsidR="00EB4545" w:rsidRDefault="00EB4545">
            <w:pPr>
              <w:spacing w:after="0" w:line="259" w:lineRule="auto"/>
              <w:ind w:left="0" w:firstLine="0"/>
            </w:pPr>
          </w:p>
          <w:p w:rsidR="00435FF2" w:rsidRDefault="002B0649">
            <w:pPr>
              <w:spacing w:after="0" w:line="259" w:lineRule="auto"/>
              <w:ind w:left="0" w:firstLine="0"/>
            </w:pPr>
            <w:r>
              <w:t xml:space="preserve">Μέχρι το τέλος της καταληκτικής προθεσμίας που ορίζει η γραμματεία στη σχετική ανακοίνωσή της </w:t>
            </w:r>
          </w:p>
        </w:tc>
      </w:tr>
      <w:tr w:rsidR="00435FF2" w:rsidTr="002B0649">
        <w:tc>
          <w:tcPr>
            <w:tcW w:w="5807" w:type="dxa"/>
          </w:tcPr>
          <w:p w:rsidR="00EB4545" w:rsidRDefault="00E56BC4" w:rsidP="00623BB6">
            <w:pPr>
              <w:ind w:left="345" w:hanging="360"/>
            </w:pPr>
            <w:r>
              <w:t xml:space="preserve">       </w:t>
            </w:r>
          </w:p>
          <w:p w:rsidR="00623BB6" w:rsidRDefault="00623BB6" w:rsidP="00623BB6">
            <w:pPr>
              <w:ind w:left="345" w:hanging="360"/>
            </w:pPr>
            <w:r>
              <w:t>Στο διάστημα μετά την τυπική ημερομηνία ανάθεσης της πτυχιακής εργασίας, ο/η φοιτητής/</w:t>
            </w:r>
            <w:proofErr w:type="spellStart"/>
            <w:r>
              <w:t>τρια</w:t>
            </w:r>
            <w:proofErr w:type="spellEnd"/>
            <w:r>
              <w:t xml:space="preserve">  είναι υποχρεωμένος/η να επικοινωνήσει με τον επιβλέποντα καθηγητή προκειμένου να οριστικοποιηθεί ο τρόπος με τον οποίο θα κινηθεί ο φοιτητής για την υλοποίηση της πτυχιακής εργασίας.</w:t>
            </w:r>
          </w:p>
          <w:p w:rsidR="00435FF2" w:rsidRDefault="00435FF2" w:rsidP="00623BB6">
            <w:pPr>
              <w:ind w:left="0" w:firstLine="0"/>
            </w:pPr>
          </w:p>
        </w:tc>
        <w:tc>
          <w:tcPr>
            <w:tcW w:w="3645" w:type="dxa"/>
          </w:tcPr>
          <w:p w:rsidR="00361CE5" w:rsidRDefault="00361CE5" w:rsidP="002B0649">
            <w:pPr>
              <w:spacing w:after="0" w:line="259" w:lineRule="auto"/>
              <w:ind w:left="0" w:firstLine="0"/>
            </w:pPr>
          </w:p>
          <w:p w:rsidR="00435FF2" w:rsidRDefault="002B0649" w:rsidP="002B0649">
            <w:pPr>
              <w:spacing w:after="0" w:line="259" w:lineRule="auto"/>
              <w:ind w:left="0" w:firstLine="0"/>
            </w:pPr>
            <w:r>
              <w:t xml:space="preserve">Η επικοινωνία γίνεται μέσω ηλεκτρονικού ταχυδρομείου </w:t>
            </w:r>
          </w:p>
        </w:tc>
      </w:tr>
      <w:tr w:rsidR="00435FF2" w:rsidTr="002B0649">
        <w:tc>
          <w:tcPr>
            <w:tcW w:w="5807" w:type="dxa"/>
          </w:tcPr>
          <w:p w:rsidR="00EB4545" w:rsidRDefault="00623BB6" w:rsidP="00623BB6">
            <w:pPr>
              <w:spacing w:after="4" w:line="250" w:lineRule="auto"/>
              <w:ind w:left="355" w:hanging="37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23BB6" w:rsidRDefault="00623BB6" w:rsidP="00623BB6">
            <w:pPr>
              <w:spacing w:after="4" w:line="250" w:lineRule="auto"/>
              <w:ind w:left="355" w:hanging="370"/>
              <w:rPr>
                <w:b/>
              </w:rPr>
            </w:pPr>
            <w:r>
              <w:rPr>
                <w:b/>
              </w:rPr>
              <w:t xml:space="preserve">  Προθεσμία Ολοκλήρωσης Πτυχιακής Εργασίας</w:t>
            </w:r>
            <w:r w:rsidR="00361CE5">
              <w:rPr>
                <w:b/>
              </w:rPr>
              <w:t xml:space="preserve"> (**)</w:t>
            </w:r>
          </w:p>
          <w:p w:rsidR="00435FF2" w:rsidRDefault="00435FF2" w:rsidP="002B0649">
            <w:pPr>
              <w:spacing w:after="4" w:line="250" w:lineRule="auto"/>
              <w:ind w:left="243" w:hanging="258"/>
            </w:pPr>
          </w:p>
        </w:tc>
        <w:tc>
          <w:tcPr>
            <w:tcW w:w="3645" w:type="dxa"/>
          </w:tcPr>
          <w:p w:rsidR="002B0649" w:rsidRPr="00623BB6" w:rsidRDefault="002B0649" w:rsidP="002B0649">
            <w:pPr>
              <w:spacing w:after="4" w:line="250" w:lineRule="auto"/>
              <w:ind w:left="355" w:hanging="370"/>
            </w:pPr>
          </w:p>
          <w:p w:rsidR="00E56BC4" w:rsidRDefault="00E56BC4" w:rsidP="002B0649">
            <w:pPr>
              <w:spacing w:after="4" w:line="250" w:lineRule="auto"/>
              <w:ind w:left="243" w:hanging="258"/>
            </w:pPr>
            <w:r>
              <w:t xml:space="preserve"> </w:t>
            </w:r>
            <w:r w:rsidR="002B0649" w:rsidRPr="00623BB6">
              <w:t>8-12 μήνες</w:t>
            </w:r>
            <w:r>
              <w:t xml:space="preserve"> μετά την ανάθεση της </w:t>
            </w:r>
          </w:p>
          <w:p w:rsidR="002B0649" w:rsidRPr="00623BB6" w:rsidRDefault="00E56BC4" w:rsidP="002B0649">
            <w:pPr>
              <w:spacing w:after="4" w:line="250" w:lineRule="auto"/>
              <w:ind w:left="243" w:hanging="258"/>
            </w:pPr>
            <w:r>
              <w:t xml:space="preserve"> </w:t>
            </w:r>
            <w:r w:rsidR="002B0649" w:rsidRPr="00623BB6">
              <w:t>πτυχιακής εργασίας</w:t>
            </w:r>
          </w:p>
          <w:p w:rsidR="00435FF2" w:rsidRDefault="00435FF2">
            <w:pPr>
              <w:spacing w:after="0" w:line="259" w:lineRule="auto"/>
              <w:ind w:left="0" w:firstLine="0"/>
            </w:pPr>
          </w:p>
        </w:tc>
      </w:tr>
      <w:tr w:rsidR="00435FF2" w:rsidTr="002B0649">
        <w:tc>
          <w:tcPr>
            <w:tcW w:w="5807" w:type="dxa"/>
          </w:tcPr>
          <w:p w:rsidR="00EB4545" w:rsidRDefault="00EB4545" w:rsidP="005452BB">
            <w:pPr>
              <w:spacing w:after="0" w:line="239" w:lineRule="auto"/>
              <w:ind w:left="0" w:right="-15" w:firstLine="0"/>
              <w:jc w:val="both"/>
              <w:rPr>
                <w:b/>
              </w:rPr>
            </w:pPr>
          </w:p>
          <w:p w:rsidR="00623BB6" w:rsidRPr="00623BB6" w:rsidRDefault="00623BB6" w:rsidP="00623BB6">
            <w:pPr>
              <w:spacing w:after="0" w:line="239" w:lineRule="auto"/>
              <w:ind w:left="370" w:right="-15" w:hanging="10"/>
              <w:jc w:val="both"/>
              <w:rPr>
                <w:b/>
              </w:rPr>
            </w:pPr>
            <w:r w:rsidRPr="00623BB6">
              <w:rPr>
                <w:b/>
              </w:rPr>
              <w:t xml:space="preserve">Παρουσίαση Πτυχιακής Εργασίας </w:t>
            </w:r>
          </w:p>
          <w:p w:rsidR="00623BB6" w:rsidRDefault="00623BB6" w:rsidP="00623BB6">
            <w:pPr>
              <w:spacing w:after="0" w:line="239" w:lineRule="auto"/>
              <w:ind w:left="370" w:right="-15" w:hanging="10"/>
              <w:jc w:val="both"/>
            </w:pPr>
          </w:p>
          <w:p w:rsidR="00623BB6" w:rsidRDefault="00623BB6" w:rsidP="00623BB6">
            <w:pPr>
              <w:spacing w:after="0" w:line="239" w:lineRule="auto"/>
              <w:ind w:left="370" w:right="-15" w:hanging="10"/>
              <w:jc w:val="both"/>
            </w:pPr>
            <w:r>
              <w:t>Όταν ο/η φοιτητής/</w:t>
            </w:r>
            <w:proofErr w:type="spellStart"/>
            <w:r>
              <w:t>τρια</w:t>
            </w:r>
            <w:proofErr w:type="spellEnd"/>
            <w:r>
              <w:t xml:space="preserve"> ολοκληρώσει την εργασία και  εξασφαλίσει την άδεια του επιβλέποντα καθηγητή για να την παρουσιάσει, αποστέλλει </w:t>
            </w:r>
            <w:r w:rsidR="002B0649">
              <w:t xml:space="preserve">την αίτηση </w:t>
            </w:r>
            <w:r w:rsidR="002B0649" w:rsidRPr="002B0649">
              <w:rPr>
                <w:b/>
              </w:rPr>
              <w:t>«Ορισμός Επιτροπής Αξιολόγησης Π.Ε»</w:t>
            </w:r>
            <w:r w:rsidR="002B0649">
              <w:t xml:space="preserve"> </w:t>
            </w:r>
            <w:r>
              <w:t xml:space="preserve">στη γραμματεία του τμήματος </w:t>
            </w:r>
            <w:r w:rsidR="002B0649">
              <w:t xml:space="preserve">με την προτεινόμενη ημερομηνία και ώρα </w:t>
            </w:r>
            <w:r>
              <w:t xml:space="preserve"> </w:t>
            </w:r>
          </w:p>
          <w:p w:rsidR="00435FF2" w:rsidRDefault="00435FF2" w:rsidP="00435FF2">
            <w:pPr>
              <w:spacing w:after="100" w:afterAutospacing="1"/>
              <w:ind w:left="360" w:hanging="360"/>
            </w:pPr>
          </w:p>
        </w:tc>
        <w:tc>
          <w:tcPr>
            <w:tcW w:w="3645" w:type="dxa"/>
          </w:tcPr>
          <w:p w:rsidR="00435FF2" w:rsidRDefault="00435FF2">
            <w:pPr>
              <w:spacing w:after="0" w:line="259" w:lineRule="auto"/>
              <w:ind w:left="0" w:firstLine="0"/>
            </w:pPr>
          </w:p>
          <w:p w:rsidR="00E56BC4" w:rsidRDefault="00E56BC4">
            <w:pPr>
              <w:spacing w:after="0" w:line="259" w:lineRule="auto"/>
              <w:ind w:left="0" w:firstLine="0"/>
            </w:pPr>
          </w:p>
          <w:p w:rsidR="00EB4545" w:rsidRDefault="00EB4545">
            <w:pPr>
              <w:spacing w:after="0" w:line="259" w:lineRule="auto"/>
              <w:ind w:left="0" w:firstLine="0"/>
            </w:pPr>
          </w:p>
          <w:p w:rsidR="002B0649" w:rsidRDefault="002B0649">
            <w:pPr>
              <w:spacing w:after="0" w:line="259" w:lineRule="auto"/>
              <w:ind w:left="0" w:firstLine="0"/>
            </w:pPr>
            <w:r>
              <w:t>Μια (1) εβδομάδα πριν την παρουσίαση</w:t>
            </w:r>
          </w:p>
        </w:tc>
      </w:tr>
      <w:tr w:rsidR="00435FF2" w:rsidTr="002B0649">
        <w:tc>
          <w:tcPr>
            <w:tcW w:w="5807" w:type="dxa"/>
          </w:tcPr>
          <w:p w:rsidR="005452BB" w:rsidRDefault="005452BB" w:rsidP="005452BB">
            <w:pPr>
              <w:spacing w:after="0" w:line="239" w:lineRule="auto"/>
              <w:ind w:left="370" w:right="-15" w:hanging="10"/>
              <w:jc w:val="both"/>
            </w:pPr>
            <w:r>
              <w:t xml:space="preserve"> </w:t>
            </w:r>
          </w:p>
          <w:p w:rsidR="005452BB" w:rsidRDefault="005452BB" w:rsidP="005452BB">
            <w:pPr>
              <w:spacing w:after="0" w:line="239" w:lineRule="auto"/>
              <w:ind w:left="370" w:right="-15" w:hanging="10"/>
              <w:jc w:val="both"/>
            </w:pPr>
          </w:p>
          <w:p w:rsidR="005452BB" w:rsidRDefault="005452BB" w:rsidP="005452BB">
            <w:pPr>
              <w:spacing w:after="0" w:line="239" w:lineRule="auto"/>
              <w:ind w:left="370" w:right="-15" w:hanging="10"/>
              <w:jc w:val="both"/>
            </w:pPr>
          </w:p>
          <w:p w:rsidR="005452BB" w:rsidRDefault="005452BB" w:rsidP="005452BB">
            <w:pPr>
              <w:spacing w:after="0" w:line="239" w:lineRule="auto"/>
              <w:ind w:left="370" w:right="-15" w:hanging="10"/>
              <w:jc w:val="both"/>
            </w:pPr>
          </w:p>
          <w:p w:rsidR="005452BB" w:rsidRDefault="005452BB" w:rsidP="005452BB">
            <w:pPr>
              <w:spacing w:after="0" w:line="239" w:lineRule="auto"/>
              <w:ind w:left="370" w:right="-15" w:hanging="10"/>
              <w:jc w:val="both"/>
            </w:pPr>
          </w:p>
          <w:p w:rsidR="005452BB" w:rsidRDefault="005452BB" w:rsidP="005452BB">
            <w:pPr>
              <w:spacing w:after="0" w:line="239" w:lineRule="auto"/>
              <w:ind w:left="370" w:right="-15" w:hanging="10"/>
              <w:jc w:val="both"/>
            </w:pPr>
          </w:p>
          <w:p w:rsidR="005452BB" w:rsidRDefault="005452BB" w:rsidP="005452BB">
            <w:pPr>
              <w:spacing w:after="0" w:line="239" w:lineRule="auto"/>
              <w:ind w:left="370" w:right="-15" w:hanging="10"/>
              <w:jc w:val="both"/>
              <w:rPr>
                <w:b/>
              </w:rPr>
            </w:pPr>
            <w:r>
              <w:rPr>
                <w:b/>
              </w:rPr>
              <w:lastRenderedPageBreak/>
              <w:t>Ολοκλήρωση διαδικασίας</w:t>
            </w:r>
            <w:r w:rsidRPr="00623BB6">
              <w:rPr>
                <w:b/>
              </w:rPr>
              <w:t xml:space="preserve"> </w:t>
            </w:r>
          </w:p>
          <w:p w:rsidR="005452BB" w:rsidRPr="005452BB" w:rsidRDefault="005452BB" w:rsidP="005452BB">
            <w:pPr>
              <w:spacing w:after="0" w:line="239" w:lineRule="auto"/>
              <w:ind w:left="370" w:right="-15" w:hanging="10"/>
              <w:jc w:val="both"/>
              <w:rPr>
                <w:b/>
              </w:rPr>
            </w:pPr>
          </w:p>
          <w:p w:rsidR="00E56BC4" w:rsidRDefault="002D5D4A" w:rsidP="00E56BC4">
            <w:pPr>
              <w:spacing w:after="100" w:afterAutospacing="1"/>
              <w:ind w:left="360" w:hanging="360"/>
            </w:pPr>
            <w:r>
              <w:t>Μετά την ολοκλήρωση της παρουσία</w:t>
            </w:r>
            <w:r w:rsidR="00E56BC4">
              <w:t>σης εφόσον κρίνε</w:t>
            </w:r>
            <w:r w:rsidR="005452BB">
              <w:t xml:space="preserve">ι απαραίτητο ο/η  εκπαιδευτικός, </w:t>
            </w:r>
            <w:bookmarkStart w:id="0" w:name="_GoBack"/>
            <w:bookmarkEnd w:id="0"/>
            <w:r>
              <w:t>ο</w:t>
            </w:r>
            <w:r w:rsidR="00E56BC4">
              <w:t>/η</w:t>
            </w:r>
            <w:r>
              <w:t xml:space="preserve"> φοιτητής</w:t>
            </w:r>
            <w:r w:rsidR="00E56BC4">
              <w:t>/</w:t>
            </w:r>
            <w:proofErr w:type="spellStart"/>
            <w:r w:rsidR="00E56BC4">
              <w:t>τρια</w:t>
            </w:r>
            <w:proofErr w:type="spellEnd"/>
            <w:r w:rsidR="00E56BC4">
              <w:t xml:space="preserve"> </w:t>
            </w:r>
            <w:r>
              <w:t xml:space="preserve"> αναρτά την πτυχιακή εργασία στο </w:t>
            </w:r>
            <w:r w:rsidR="00E56BC4" w:rsidRPr="00EB4545">
              <w:rPr>
                <w:b/>
              </w:rPr>
              <w:t xml:space="preserve">Ιδρυματικό </w:t>
            </w:r>
            <w:proofErr w:type="spellStart"/>
            <w:r w:rsidR="00E56BC4" w:rsidRPr="00EB4545">
              <w:rPr>
                <w:b/>
              </w:rPr>
              <w:t>Καταθετήριο</w:t>
            </w:r>
            <w:proofErr w:type="spellEnd"/>
            <w:r w:rsidR="00E56BC4" w:rsidRPr="00EB4545">
              <w:rPr>
                <w:b/>
              </w:rPr>
              <w:t xml:space="preserve"> </w:t>
            </w:r>
            <w:r w:rsidRPr="00EB4545">
              <w:rPr>
                <w:b/>
              </w:rPr>
              <w:t>της Βιβλιοθήκης του Ελληνικού Μεσογειακού Πανεπιστημ</w:t>
            </w:r>
            <w:r w:rsidR="00E56BC4" w:rsidRPr="00EB4545">
              <w:rPr>
                <w:b/>
              </w:rPr>
              <w:t>ίου</w:t>
            </w:r>
            <w:r w:rsidR="00E56BC4">
              <w:t>.</w:t>
            </w:r>
          </w:p>
          <w:p w:rsidR="00435FF2" w:rsidRPr="00E56BC4" w:rsidRDefault="00E56BC4" w:rsidP="00E56BC4">
            <w:pPr>
              <w:spacing w:after="100" w:afterAutospacing="1"/>
              <w:ind w:left="360" w:hanging="360"/>
            </w:pPr>
            <w:r>
              <w:t xml:space="preserve">Τέλος, </w:t>
            </w:r>
            <w:r w:rsidRPr="00EB4545">
              <w:rPr>
                <w:b/>
              </w:rPr>
              <w:t>κατατίθεται στη γραμματεία</w:t>
            </w:r>
            <w:r>
              <w:t xml:space="preserve"> για το φάκελο του φοιτητή/</w:t>
            </w:r>
            <w:proofErr w:type="spellStart"/>
            <w:r>
              <w:t>τριας</w:t>
            </w:r>
            <w:proofErr w:type="spellEnd"/>
            <w:r>
              <w:t xml:space="preserve"> ένα </w:t>
            </w:r>
            <w:proofErr w:type="spellStart"/>
            <w:r>
              <w:rPr>
                <w:lang w:val="en-US"/>
              </w:rPr>
              <w:t>usb</w:t>
            </w:r>
            <w:proofErr w:type="spellEnd"/>
            <w:r w:rsidRPr="00E56BC4">
              <w:t xml:space="preserve"> </w:t>
            </w:r>
            <w:r>
              <w:t xml:space="preserve">με την πτυχιακή εργασία. </w:t>
            </w:r>
          </w:p>
        </w:tc>
        <w:tc>
          <w:tcPr>
            <w:tcW w:w="3645" w:type="dxa"/>
          </w:tcPr>
          <w:p w:rsidR="00EB4545" w:rsidRDefault="00EB4545" w:rsidP="00E56BC4">
            <w:pPr>
              <w:spacing w:after="0" w:line="259" w:lineRule="auto"/>
              <w:ind w:left="0" w:firstLine="0"/>
            </w:pPr>
          </w:p>
          <w:p w:rsidR="005452BB" w:rsidRDefault="005452BB" w:rsidP="00E56BC4">
            <w:pPr>
              <w:spacing w:after="0" w:line="259" w:lineRule="auto"/>
              <w:ind w:left="0" w:firstLine="0"/>
            </w:pPr>
          </w:p>
          <w:p w:rsidR="005452BB" w:rsidRDefault="005452BB" w:rsidP="00E56BC4">
            <w:pPr>
              <w:spacing w:after="0" w:line="259" w:lineRule="auto"/>
              <w:ind w:left="0" w:firstLine="0"/>
            </w:pPr>
          </w:p>
          <w:p w:rsidR="005452BB" w:rsidRDefault="005452BB" w:rsidP="00E56BC4">
            <w:pPr>
              <w:spacing w:after="0" w:line="259" w:lineRule="auto"/>
              <w:ind w:left="0" w:firstLine="0"/>
            </w:pPr>
          </w:p>
          <w:p w:rsidR="005452BB" w:rsidRDefault="005452BB" w:rsidP="00E56BC4">
            <w:pPr>
              <w:spacing w:after="0" w:line="259" w:lineRule="auto"/>
              <w:ind w:left="0" w:firstLine="0"/>
            </w:pPr>
          </w:p>
          <w:p w:rsidR="005452BB" w:rsidRDefault="005452BB" w:rsidP="00E56BC4">
            <w:pPr>
              <w:spacing w:after="0" w:line="259" w:lineRule="auto"/>
              <w:ind w:left="0" w:firstLine="0"/>
            </w:pPr>
          </w:p>
          <w:p w:rsidR="005452BB" w:rsidRDefault="005452BB" w:rsidP="00E56BC4">
            <w:pPr>
              <w:spacing w:after="0" w:line="259" w:lineRule="auto"/>
              <w:ind w:left="0" w:firstLine="0"/>
            </w:pPr>
          </w:p>
          <w:p w:rsidR="00435FF2" w:rsidRDefault="00E56BC4" w:rsidP="00E56BC4">
            <w:pPr>
              <w:spacing w:after="0" w:line="259" w:lineRule="auto"/>
              <w:ind w:left="0" w:firstLine="0"/>
            </w:pPr>
            <w:r>
              <w:t xml:space="preserve">Μέσω της ιστοσελίδας </w:t>
            </w:r>
            <w:hyperlink r:id="rId6" w:history="1">
              <w:r w:rsidRPr="00695124">
                <w:rPr>
                  <w:rStyle w:val="-"/>
                </w:rPr>
                <w:t>https://lib.hmu.gr</w:t>
              </w:r>
            </w:hyperlink>
            <w:r>
              <w:t xml:space="preserve"> μπορείτε να δείτε τον τρόπο με τον οποίο εισάγετε την πτυχιακή εργασία σας στο «Ιδρυματικό </w:t>
            </w:r>
            <w:proofErr w:type="spellStart"/>
            <w:r>
              <w:t>Καταθετήριο</w:t>
            </w:r>
            <w:proofErr w:type="spellEnd"/>
            <w:r>
              <w:t>»</w:t>
            </w:r>
          </w:p>
        </w:tc>
      </w:tr>
      <w:tr w:rsidR="00435FF2" w:rsidTr="002B0649">
        <w:tc>
          <w:tcPr>
            <w:tcW w:w="5807" w:type="dxa"/>
          </w:tcPr>
          <w:p w:rsidR="00435FF2" w:rsidRDefault="00435FF2" w:rsidP="00435FF2">
            <w:pPr>
              <w:spacing w:after="100" w:afterAutospacing="1"/>
              <w:ind w:left="360" w:hanging="360"/>
            </w:pPr>
          </w:p>
        </w:tc>
        <w:tc>
          <w:tcPr>
            <w:tcW w:w="3645" w:type="dxa"/>
          </w:tcPr>
          <w:p w:rsidR="00435FF2" w:rsidRDefault="00435FF2">
            <w:pPr>
              <w:spacing w:after="0" w:line="259" w:lineRule="auto"/>
              <w:ind w:left="0" w:firstLine="0"/>
            </w:pPr>
          </w:p>
        </w:tc>
      </w:tr>
    </w:tbl>
    <w:p w:rsidR="00361CE5" w:rsidRDefault="00361CE5" w:rsidP="002D5D4A">
      <w:pPr>
        <w:spacing w:after="226" w:line="238" w:lineRule="auto"/>
        <w:ind w:left="98" w:hanging="10"/>
        <w:rPr>
          <w:i/>
        </w:rPr>
      </w:pPr>
    </w:p>
    <w:p w:rsidR="002D5D4A" w:rsidRDefault="002D5D4A" w:rsidP="002D5D4A">
      <w:pPr>
        <w:spacing w:after="226" w:line="238" w:lineRule="auto"/>
        <w:ind w:left="98" w:hanging="10"/>
      </w:pPr>
      <w:r>
        <w:rPr>
          <w:i/>
        </w:rPr>
        <w:t>*Σημειώνεται ότι ο φοιτητής, μπορεί να χρειαστεί να επικοινωνήσει με περισσότερους από έναν  καθηγητές μέχρι να καταλήξει σε  κάποιο θέμα</w:t>
      </w:r>
    </w:p>
    <w:p w:rsidR="002D5D4A" w:rsidRDefault="002D5D4A" w:rsidP="002D5D4A">
      <w:pPr>
        <w:spacing w:after="226" w:line="238" w:lineRule="auto"/>
        <w:ind w:left="-5" w:hanging="10"/>
      </w:pPr>
      <w:r>
        <w:rPr>
          <w:i/>
        </w:rPr>
        <w:t xml:space="preserve">** Στην περίπτωση που ο φοιτητής δεν καταφέρει να παρουσιάσει ένα ικανοποιητικό επίπεδο προόδου, ο επιβλέπων καθηγητής έχει το δικαίωμα να παραιτηθεί από τη διαδικασία επίβλεψης του θέματος. Σε αυτή τη περίπτωση ο φοιτητής είναι υπεύθυνος να αναζητήσει άλλο θέμα πτυχιακής. </w:t>
      </w:r>
    </w:p>
    <w:p w:rsidR="00435FF2" w:rsidRDefault="00435FF2">
      <w:pPr>
        <w:spacing w:after="0" w:line="259" w:lineRule="auto"/>
        <w:ind w:left="0" w:firstLine="0"/>
      </w:pPr>
    </w:p>
    <w:sectPr w:rsidR="00435FF2">
      <w:type w:val="continuous"/>
      <w:pgSz w:w="11900" w:h="16840"/>
      <w:pgMar w:top="1440" w:right="1088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361"/>
    <w:multiLevelType w:val="hybridMultilevel"/>
    <w:tmpl w:val="4D8A3480"/>
    <w:lvl w:ilvl="0" w:tplc="8D768CE8">
      <w:start w:val="7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2EF16">
      <w:start w:val="1"/>
      <w:numFmt w:val="bullet"/>
      <w:lvlText w:val=""/>
      <w:lvlJc w:val="left"/>
      <w:pPr>
        <w:ind w:left="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2A829C">
      <w:start w:val="1"/>
      <w:numFmt w:val="bullet"/>
      <w:lvlText w:val="▪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E65578">
      <w:start w:val="1"/>
      <w:numFmt w:val="bullet"/>
      <w:lvlText w:val="•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888D36">
      <w:start w:val="1"/>
      <w:numFmt w:val="bullet"/>
      <w:lvlText w:val="o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89A3C">
      <w:start w:val="1"/>
      <w:numFmt w:val="bullet"/>
      <w:lvlText w:val="▪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3271C0">
      <w:start w:val="1"/>
      <w:numFmt w:val="bullet"/>
      <w:lvlText w:val="•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024BFC">
      <w:start w:val="1"/>
      <w:numFmt w:val="bullet"/>
      <w:lvlText w:val="o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64498">
      <w:start w:val="1"/>
      <w:numFmt w:val="bullet"/>
      <w:lvlText w:val="▪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BE3E1D"/>
    <w:multiLevelType w:val="hybridMultilevel"/>
    <w:tmpl w:val="631247D6"/>
    <w:lvl w:ilvl="0" w:tplc="2CC6089C">
      <w:start w:val="1"/>
      <w:numFmt w:val="lowerRoman"/>
      <w:lvlText w:val="(%1)"/>
      <w:lvlJc w:val="left"/>
      <w:pPr>
        <w:ind w:left="3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2E946">
      <w:start w:val="1"/>
      <w:numFmt w:val="lowerLetter"/>
      <w:lvlText w:val="%2"/>
      <w:lvlJc w:val="left"/>
      <w:pPr>
        <w:ind w:left="1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656B6">
      <w:start w:val="1"/>
      <w:numFmt w:val="lowerRoman"/>
      <w:lvlText w:val="%3"/>
      <w:lvlJc w:val="left"/>
      <w:pPr>
        <w:ind w:left="2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A6149E">
      <w:start w:val="1"/>
      <w:numFmt w:val="decimal"/>
      <w:lvlText w:val="%4"/>
      <w:lvlJc w:val="left"/>
      <w:pPr>
        <w:ind w:left="2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69FE6">
      <w:start w:val="1"/>
      <w:numFmt w:val="lowerLetter"/>
      <w:lvlText w:val="%5"/>
      <w:lvlJc w:val="left"/>
      <w:pPr>
        <w:ind w:left="3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E438A">
      <w:start w:val="1"/>
      <w:numFmt w:val="lowerRoman"/>
      <w:lvlText w:val="%6"/>
      <w:lvlJc w:val="left"/>
      <w:pPr>
        <w:ind w:left="42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09666">
      <w:start w:val="1"/>
      <w:numFmt w:val="decimal"/>
      <w:lvlText w:val="%7"/>
      <w:lvlJc w:val="left"/>
      <w:pPr>
        <w:ind w:left="49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74E836">
      <w:start w:val="1"/>
      <w:numFmt w:val="lowerLetter"/>
      <w:lvlText w:val="%8"/>
      <w:lvlJc w:val="left"/>
      <w:pPr>
        <w:ind w:left="56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6EC40">
      <w:start w:val="1"/>
      <w:numFmt w:val="lowerRoman"/>
      <w:lvlText w:val="%9"/>
      <w:lvlJc w:val="left"/>
      <w:pPr>
        <w:ind w:left="6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4F7322"/>
    <w:multiLevelType w:val="hybridMultilevel"/>
    <w:tmpl w:val="4CCA4A8A"/>
    <w:lvl w:ilvl="0" w:tplc="DDA808B2">
      <w:start w:val="1"/>
      <w:numFmt w:val="bullet"/>
      <w:lvlText w:val="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824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7C40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4A6C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E063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612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C443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AEF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92ED3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6"/>
    <w:rsid w:val="00090F32"/>
    <w:rsid w:val="002A2F96"/>
    <w:rsid w:val="002B0649"/>
    <w:rsid w:val="002D5D4A"/>
    <w:rsid w:val="00361CE5"/>
    <w:rsid w:val="00435FF2"/>
    <w:rsid w:val="005452BB"/>
    <w:rsid w:val="00623BB6"/>
    <w:rsid w:val="00666842"/>
    <w:rsid w:val="00DC2959"/>
    <w:rsid w:val="00E56BC4"/>
    <w:rsid w:val="00E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B9504-6D3A-4C4A-B640-95FA591A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68" w:hanging="268"/>
    </w:pPr>
    <w:rPr>
      <w:rFonts w:ascii="Georgia" w:eastAsia="Georgia" w:hAnsi="Georgia" w:cs="Georgi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23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hmu.gr" TargetMode="External"/><Relationship Id="rId5" Type="http://schemas.openxmlformats.org/officeDocument/2006/relationships/hyperlink" Target="mailto:secretariat-bat@hm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Εισαγωγή</vt:lpstr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Εισαγωγή</dc:title>
  <dc:subject/>
  <dc:creator>tei</dc:creator>
  <cp:keywords/>
  <cp:lastModifiedBy>Λογαριασμός Microsoft</cp:lastModifiedBy>
  <cp:revision>7</cp:revision>
  <dcterms:created xsi:type="dcterms:W3CDTF">2022-08-27T15:54:00Z</dcterms:created>
  <dcterms:modified xsi:type="dcterms:W3CDTF">2022-08-27T20:04:00Z</dcterms:modified>
</cp:coreProperties>
</file>