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27" w:rsidRDefault="003D0127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536"/>
      </w:tblGrid>
      <w:tr w:rsidR="003D0127" w:rsidTr="003D0127">
        <w:tc>
          <w:tcPr>
            <w:tcW w:w="14454" w:type="dxa"/>
            <w:gridSpan w:val="4"/>
          </w:tcPr>
          <w:p w:rsidR="003D0127" w:rsidRDefault="003D0127" w:rsidP="003D0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ΠΡΟΓΡΑΜΜΑ ΕΞΕΤΑΣΗΣ ΜΑΘΗΜΑΤΩΝ</w:t>
            </w:r>
          </w:p>
          <w:p w:rsidR="003D0127" w:rsidRPr="003D0127" w:rsidRDefault="003D0127" w:rsidP="003D0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ΧΕΙΜΕΡΙΝΟΥ ΕΞΑΜΗΝΟΥ 2021-22 ΓΙΑ ΦΟΙΤΗΤΕΣ ΝΟΣΗΣΑΝΤΕΣ ΜΕ </w:t>
            </w:r>
            <w:r>
              <w:rPr>
                <w:b/>
                <w:sz w:val="24"/>
                <w:szCs w:val="24"/>
                <w:lang w:val="en-US"/>
              </w:rPr>
              <w:t>COVID</w:t>
            </w:r>
            <w:r w:rsidRPr="003D0127">
              <w:rPr>
                <w:b/>
                <w:sz w:val="24"/>
                <w:szCs w:val="24"/>
              </w:rPr>
              <w:t>-19</w:t>
            </w:r>
          </w:p>
          <w:p w:rsidR="003D0127" w:rsidRDefault="003D0127" w:rsidP="003D01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6A5" w:rsidTr="00927F39">
        <w:tc>
          <w:tcPr>
            <w:tcW w:w="1413" w:type="dxa"/>
          </w:tcPr>
          <w:p w:rsidR="007F56A5" w:rsidRPr="003D0127" w:rsidRDefault="007F56A5"/>
        </w:tc>
        <w:tc>
          <w:tcPr>
            <w:tcW w:w="3969" w:type="dxa"/>
          </w:tcPr>
          <w:p w:rsidR="007F56A5" w:rsidRPr="007F56A5" w:rsidRDefault="007F56A5">
            <w:pPr>
              <w:rPr>
                <w:b/>
                <w:sz w:val="24"/>
                <w:szCs w:val="24"/>
              </w:rPr>
            </w:pPr>
            <w:r w:rsidRPr="007F56A5">
              <w:rPr>
                <w:b/>
                <w:sz w:val="24"/>
                <w:szCs w:val="24"/>
              </w:rPr>
              <w:t>ΔΕΥΤΕΡΑ 21 ΦΕΒΡΟΥΑΡΙΟΥ 2022</w:t>
            </w:r>
          </w:p>
        </w:tc>
        <w:tc>
          <w:tcPr>
            <w:tcW w:w="4536" w:type="dxa"/>
          </w:tcPr>
          <w:p w:rsidR="007F56A5" w:rsidRDefault="007F56A5" w:rsidP="007F56A5">
            <w:r>
              <w:rPr>
                <w:b/>
                <w:sz w:val="24"/>
                <w:szCs w:val="24"/>
              </w:rPr>
              <w:t xml:space="preserve">ΤΡΙΤΗ </w:t>
            </w:r>
            <w:r w:rsidRPr="007F56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F56A5">
              <w:rPr>
                <w:b/>
                <w:sz w:val="24"/>
                <w:szCs w:val="24"/>
              </w:rPr>
              <w:t xml:space="preserve"> ΦΕΒΡΟΥΑΡΙΟΥ 2022</w:t>
            </w:r>
          </w:p>
        </w:tc>
        <w:tc>
          <w:tcPr>
            <w:tcW w:w="4536" w:type="dxa"/>
          </w:tcPr>
          <w:p w:rsidR="007F56A5" w:rsidRDefault="007F56A5">
            <w:r>
              <w:rPr>
                <w:b/>
                <w:sz w:val="24"/>
                <w:szCs w:val="24"/>
              </w:rPr>
              <w:t>ΤΕΤΑΡΤΗ 23</w:t>
            </w:r>
            <w:r w:rsidRPr="007F56A5">
              <w:rPr>
                <w:b/>
                <w:sz w:val="24"/>
                <w:szCs w:val="24"/>
              </w:rPr>
              <w:t xml:space="preserve"> ΦΕΒΡΟΥΑΡΙΟΥ 2022</w:t>
            </w:r>
          </w:p>
        </w:tc>
      </w:tr>
      <w:tr w:rsidR="007F56A5" w:rsidTr="00927F39">
        <w:tc>
          <w:tcPr>
            <w:tcW w:w="1413" w:type="dxa"/>
          </w:tcPr>
          <w:p w:rsidR="007F56A5" w:rsidRPr="007F56A5" w:rsidRDefault="007F56A5">
            <w:pPr>
              <w:rPr>
                <w:b/>
                <w:lang w:val="en-US"/>
              </w:rPr>
            </w:pPr>
            <w:r w:rsidRPr="007F56A5">
              <w:rPr>
                <w:b/>
                <w:lang w:val="en-US"/>
              </w:rPr>
              <w:t>09:00-10:00</w:t>
            </w:r>
          </w:p>
        </w:tc>
        <w:tc>
          <w:tcPr>
            <w:tcW w:w="3969" w:type="dxa"/>
          </w:tcPr>
          <w:p w:rsidR="007F56A5" w:rsidRPr="003D0127" w:rsidRDefault="00475599">
            <w:pPr>
              <w:rPr>
                <w:i/>
              </w:rPr>
            </w:pPr>
            <w:r w:rsidRPr="003D0127">
              <w:rPr>
                <w:i/>
              </w:rPr>
              <w:t xml:space="preserve">ΑΝΑΛΥΣΗ ΧΡΗΜΑΤΟΟΙΚΟΝΟΜΙΚΩΝ ΚΑΤΑΣΤΑΣΕΩΝ </w:t>
            </w:r>
            <w:r w:rsidR="00EC2A19" w:rsidRPr="003D0127">
              <w:rPr>
                <w:i/>
              </w:rPr>
              <w:t>(7)</w:t>
            </w:r>
          </w:p>
          <w:p w:rsidR="00750670" w:rsidRPr="003D0127" w:rsidRDefault="00750670">
            <w:pPr>
              <w:rPr>
                <w:i/>
              </w:rPr>
            </w:pPr>
          </w:p>
          <w:p w:rsidR="00750670" w:rsidRPr="003D0127" w:rsidRDefault="00750670">
            <w:r w:rsidRPr="003D0127">
              <w:rPr>
                <w:i/>
              </w:rPr>
              <w:t>ΓΕΝΙΚΕΣ ΑΡΧΕΣ ΛΟΓΙΣΤΙΚΗΣ (4)</w:t>
            </w:r>
          </w:p>
        </w:tc>
        <w:tc>
          <w:tcPr>
            <w:tcW w:w="4536" w:type="dxa"/>
          </w:tcPr>
          <w:p w:rsidR="007F56A5" w:rsidRPr="003D0127" w:rsidRDefault="00993D4C">
            <w:r w:rsidRPr="003D0127">
              <w:t>ΜΑΘΗΜΑΤΙΚΑ Ι (4)</w:t>
            </w:r>
          </w:p>
          <w:p w:rsidR="00202759" w:rsidRPr="003D0127" w:rsidRDefault="00202759"/>
          <w:p w:rsidR="00202759" w:rsidRPr="003D0127" w:rsidRDefault="00202759">
            <w:r w:rsidRPr="003D0127">
              <w:t>ΠΛΗΡΟΦΟΡΙΚΗ Ι (2)</w:t>
            </w:r>
          </w:p>
          <w:p w:rsidR="00C02DE4" w:rsidRPr="003D0127" w:rsidRDefault="00C02DE4"/>
          <w:p w:rsidR="00C02DE4" w:rsidRPr="003D0127" w:rsidRDefault="00C02DE4">
            <w:r w:rsidRPr="003D0127">
              <w:t xml:space="preserve">ΑΝΑΛΥΣΗ ΑΠΟΦΑΣΕΩΝ </w:t>
            </w:r>
            <w:r w:rsidR="00CD708B" w:rsidRPr="003D0127">
              <w:t xml:space="preserve"> (1)</w:t>
            </w:r>
          </w:p>
          <w:p w:rsidR="00C35561" w:rsidRPr="003D0127" w:rsidRDefault="00C35561"/>
          <w:p w:rsidR="00C35561" w:rsidRPr="003D0127" w:rsidRDefault="00C35561">
            <w:pPr>
              <w:rPr>
                <w:lang w:val="en-US"/>
              </w:rPr>
            </w:pPr>
            <w:r w:rsidRPr="003D0127">
              <w:t>ΟΡΓΑΝΩΣΙΑΚΗ ΣΥΜΠΕΡΙΦΟΡΑ (5)</w:t>
            </w:r>
          </w:p>
        </w:tc>
        <w:tc>
          <w:tcPr>
            <w:tcW w:w="4536" w:type="dxa"/>
          </w:tcPr>
          <w:p w:rsidR="007F56A5" w:rsidRPr="003D0127" w:rsidRDefault="00E73C90" w:rsidP="00E73C90">
            <w:r w:rsidRPr="003D0127">
              <w:t>ΔΙΚΑΙΟ ΕΠΙΧΕΙΡΗΣΕΩΝ Ι ΑΣΤΙΚΟ ΔΙΚΑΙΟ(1)</w:t>
            </w:r>
          </w:p>
          <w:p w:rsidR="00A9500A" w:rsidRPr="003D0127" w:rsidRDefault="00A9500A" w:rsidP="00E73C90"/>
          <w:p w:rsidR="00A9500A" w:rsidRPr="003D0127" w:rsidRDefault="00A9500A" w:rsidP="00E73C90">
            <w:r w:rsidRPr="003D0127">
              <w:t>ΤΟΥΡΙΣΤΙΚΗ ΝΟΜΟΘΕΣΙΑ (1)</w:t>
            </w:r>
          </w:p>
          <w:p w:rsidR="00CD708B" w:rsidRPr="003D0127" w:rsidRDefault="00CD708B" w:rsidP="00E73C90"/>
          <w:p w:rsidR="00CD708B" w:rsidRPr="003D0127" w:rsidRDefault="00CD708B" w:rsidP="00E73C90">
            <w:r w:rsidRPr="003D0127">
              <w:t>ΔΙΟΙΚΗΣΗ ΔΙΕΘΝΩΝ ΕΠΙΧΕΙΡΗΣΕΩΝ (5)</w:t>
            </w:r>
          </w:p>
          <w:p w:rsidR="00C35561" w:rsidRPr="003D0127" w:rsidRDefault="00C35561" w:rsidP="00E73C90"/>
          <w:p w:rsidR="00C35561" w:rsidRPr="003D0127" w:rsidRDefault="00C35561" w:rsidP="00E73C90">
            <w:pPr>
              <w:rPr>
                <w:b/>
              </w:rPr>
            </w:pPr>
            <w:r w:rsidRPr="003D0127">
              <w:t>ΕΙΔΙΚΕΣ &amp; ΕΝΑΛΛΑΚΤΙΚΕΣ ΜΟΡΦΕΣ ΤΟΥΡΙΣΜΟΥ (2)</w:t>
            </w:r>
          </w:p>
        </w:tc>
      </w:tr>
      <w:tr w:rsidR="007F56A5" w:rsidTr="00927F39">
        <w:tc>
          <w:tcPr>
            <w:tcW w:w="1413" w:type="dxa"/>
          </w:tcPr>
          <w:p w:rsidR="007F56A5" w:rsidRPr="007F56A5" w:rsidRDefault="007F56A5">
            <w:pPr>
              <w:rPr>
                <w:b/>
                <w:lang w:val="en-US"/>
              </w:rPr>
            </w:pPr>
            <w:r w:rsidRPr="007F56A5">
              <w:rPr>
                <w:b/>
                <w:lang w:val="en-US"/>
              </w:rPr>
              <w:t>10:00-11:00</w:t>
            </w:r>
          </w:p>
        </w:tc>
        <w:tc>
          <w:tcPr>
            <w:tcW w:w="3969" w:type="dxa"/>
          </w:tcPr>
          <w:p w:rsidR="007F56A5" w:rsidRPr="003D0127" w:rsidRDefault="00EC2A19">
            <w:pPr>
              <w:rPr>
                <w:i/>
              </w:rPr>
            </w:pPr>
            <w:r w:rsidRPr="003D0127">
              <w:rPr>
                <w:i/>
              </w:rPr>
              <w:t>ΑΝΑΛΥΣΗ ΧΡΗΜΑΤΟΟΙΚΟΝΟΜΙΚΩΝ ΚΑΤΑΣΤΑΣΕΩΝ (7)</w:t>
            </w:r>
          </w:p>
          <w:p w:rsidR="00750670" w:rsidRPr="003D0127" w:rsidRDefault="00750670">
            <w:pPr>
              <w:rPr>
                <w:i/>
              </w:rPr>
            </w:pPr>
          </w:p>
          <w:p w:rsidR="00750670" w:rsidRPr="003D0127" w:rsidRDefault="00750670">
            <w:pPr>
              <w:rPr>
                <w:i/>
              </w:rPr>
            </w:pPr>
            <w:r w:rsidRPr="003D0127">
              <w:rPr>
                <w:i/>
              </w:rPr>
              <w:t>ΓΕΝΙΚΕΣ ΑΡΧΕΣ ΛΟΓΙΣΤΙΚΗΣ (4)</w:t>
            </w:r>
          </w:p>
          <w:p w:rsidR="00EC2A19" w:rsidRPr="003D0127" w:rsidRDefault="00EC2A19"/>
          <w:p w:rsidR="00EC2A19" w:rsidRPr="003D0127" w:rsidRDefault="00EC2A19">
            <w:r w:rsidRPr="003D0127">
              <w:t>ΗΓΕΣΙΑ &amp; ΔΙΟΙΚΗΣΗ ΑΛΛΑΓΗΣ</w:t>
            </w:r>
            <w:r w:rsidR="00E73C90" w:rsidRPr="003D0127">
              <w:t xml:space="preserve"> (1)</w:t>
            </w:r>
          </w:p>
        </w:tc>
        <w:tc>
          <w:tcPr>
            <w:tcW w:w="4536" w:type="dxa"/>
          </w:tcPr>
          <w:p w:rsidR="007F56A5" w:rsidRPr="003D0127" w:rsidRDefault="00A40400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ΟΙΚΟΝΟΜΙΚΗ ΤΗΣ ΔΙΟΙΚΗΣΗΣ (2)</w:t>
            </w:r>
          </w:p>
          <w:p w:rsidR="00A40400" w:rsidRPr="003D0127" w:rsidRDefault="00A40400">
            <w:pPr>
              <w:rPr>
                <w:rFonts w:ascii="Calibri" w:hAnsi="Calibri" w:cs="Calibri"/>
                <w:bCs/>
                <w:color w:val="000000"/>
              </w:rPr>
            </w:pPr>
          </w:p>
          <w:p w:rsidR="00A40400" w:rsidRPr="003D0127" w:rsidRDefault="00A40400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ΗΛΕΚΤΡΟΝΙΚΟ ΕΜΠΟΡΙΟ ΚΑΙ ΜΑΡΚΕΤΙΝΓΚ (3)</w:t>
            </w:r>
          </w:p>
          <w:p w:rsidR="00202759" w:rsidRPr="003D0127" w:rsidRDefault="00202759">
            <w:pPr>
              <w:rPr>
                <w:rFonts w:ascii="Calibri" w:hAnsi="Calibri" w:cs="Calibri"/>
                <w:bCs/>
                <w:color w:val="000000"/>
              </w:rPr>
            </w:pPr>
          </w:p>
          <w:p w:rsidR="00202759" w:rsidRPr="003D0127" w:rsidRDefault="00202759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ΑΡΧΕΣ ΜΑΡΚΕΤΙΝΓΚ (2)</w:t>
            </w:r>
          </w:p>
          <w:p w:rsidR="00A7548C" w:rsidRPr="003D0127" w:rsidRDefault="00A7548C">
            <w:pPr>
              <w:rPr>
                <w:rFonts w:ascii="Calibri" w:hAnsi="Calibri" w:cs="Calibri"/>
                <w:bCs/>
                <w:color w:val="000000"/>
              </w:rPr>
            </w:pPr>
          </w:p>
          <w:p w:rsidR="00A7548C" w:rsidRPr="003D0127" w:rsidRDefault="00A7548C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ΔΙΑΧΕΙΡΙΣΗ ΠΟΙΟΤΗΤΑΣ ΣΤΟΝ ΤΟΥΡΙΣΜΟ (1)</w:t>
            </w:r>
          </w:p>
          <w:p w:rsidR="007E56E5" w:rsidRPr="003D0127" w:rsidRDefault="007E56E5">
            <w:pPr>
              <w:rPr>
                <w:rFonts w:ascii="Calibri" w:hAnsi="Calibri" w:cs="Calibri"/>
                <w:bCs/>
                <w:color w:val="000000"/>
              </w:rPr>
            </w:pPr>
          </w:p>
          <w:p w:rsidR="007E56E5" w:rsidRPr="003D0127" w:rsidRDefault="007E56E5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ΟΡΓΑΝΩΣΗ ΚΑΙ ΔΙΑΧΕΙΡΗΣΗ ΕΚΔΗΛΩΣΕΩΝ (</w:t>
            </w:r>
            <w:r w:rsidRPr="003D0127">
              <w:rPr>
                <w:rFonts w:ascii="Calibri" w:hAnsi="Calibri" w:cs="Calibri"/>
                <w:bCs/>
                <w:color w:val="000000"/>
                <w:lang w:val="en-US"/>
              </w:rPr>
              <w:t>EVENT</w:t>
            </w:r>
            <w:r w:rsidRPr="003D0127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3D0127">
              <w:rPr>
                <w:rFonts w:ascii="Calibri" w:hAnsi="Calibri" w:cs="Calibri"/>
                <w:bCs/>
                <w:color w:val="000000"/>
                <w:lang w:val="en-US"/>
              </w:rPr>
              <w:t>MANAGEMENT</w:t>
            </w:r>
            <w:r w:rsidRPr="003D0127">
              <w:rPr>
                <w:rFonts w:ascii="Calibri" w:hAnsi="Calibri" w:cs="Calibri"/>
                <w:bCs/>
                <w:color w:val="000000"/>
              </w:rPr>
              <w:t>) (1)</w:t>
            </w:r>
          </w:p>
          <w:p w:rsidR="000B7ABA" w:rsidRPr="003D0127" w:rsidRDefault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ΕΙΣΑΓΩΓΗ ΣΤΗΝ ΤΟΥΡΙΣΤΙΚΗ ΒΙΟΜΗΧΑΝΙΑ (1)</w:t>
            </w:r>
          </w:p>
        </w:tc>
        <w:tc>
          <w:tcPr>
            <w:tcW w:w="4536" w:type="dxa"/>
          </w:tcPr>
          <w:p w:rsidR="007F56A5" w:rsidRPr="003D0127" w:rsidRDefault="007F56A5"/>
        </w:tc>
      </w:tr>
      <w:tr w:rsidR="000B7ABA" w:rsidTr="00927F39">
        <w:tc>
          <w:tcPr>
            <w:tcW w:w="1413" w:type="dxa"/>
          </w:tcPr>
          <w:p w:rsidR="000B7ABA" w:rsidRPr="007F56A5" w:rsidRDefault="000B7ABA" w:rsidP="000B7ABA">
            <w:pPr>
              <w:rPr>
                <w:b/>
                <w:lang w:val="en-US"/>
              </w:rPr>
            </w:pPr>
            <w:r w:rsidRPr="007F56A5">
              <w:rPr>
                <w:b/>
                <w:lang w:val="en-US"/>
              </w:rPr>
              <w:t>11:00-12:00</w:t>
            </w:r>
          </w:p>
        </w:tc>
        <w:tc>
          <w:tcPr>
            <w:tcW w:w="3969" w:type="dxa"/>
          </w:tcPr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ΔΙΟΙΚΗΣΗ ΤΟΥΡΙΣΤΙΚΩΝ ΠΡΟΟΡΙΣΜΩΝ (3)</w:t>
            </w: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ΧΡΗΜΑΤΟΟΙΚΟΝΟΜΙΚΗ ΔΙΟΙΚΗΣΗ (4)</w:t>
            </w: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ΕΠΙΧΕΙΡΗΜΑΤΙΚΑ ΑΓΓΛΙΚΑ Ι (1)</w:t>
            </w: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ΔΙΕΘΝΕΙΣ ΟΡΓΑΝΙΣΜΟΙ &amp; ΘΕΣΜΟΙ (4)</w:t>
            </w: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ΔΙΟΙΚΗΣΗ ΤΟΥΡΙΣΤΙΚΩΝ ΠΡΑΚΤΟΡΕΙΩΝ</w:t>
            </w:r>
            <w:r w:rsidR="00927F39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Pr="003D0127">
              <w:rPr>
                <w:rFonts w:ascii="Calibri" w:hAnsi="Calibri" w:cs="Calibri"/>
                <w:bCs/>
                <w:color w:val="000000"/>
              </w:rPr>
              <w:t>(1)</w:t>
            </w:r>
          </w:p>
          <w:p w:rsidR="000B7ABA" w:rsidRPr="003D0127" w:rsidRDefault="000B7ABA" w:rsidP="000B7ABA"/>
        </w:tc>
        <w:tc>
          <w:tcPr>
            <w:tcW w:w="4536" w:type="dxa"/>
          </w:tcPr>
          <w:p w:rsidR="000B7ABA" w:rsidRPr="003D0127" w:rsidRDefault="000B7ABA" w:rsidP="000B7ABA"/>
        </w:tc>
        <w:tc>
          <w:tcPr>
            <w:tcW w:w="4536" w:type="dxa"/>
          </w:tcPr>
          <w:p w:rsidR="000B7ABA" w:rsidRPr="003D0127" w:rsidRDefault="000B7ABA" w:rsidP="000B7ABA"/>
        </w:tc>
      </w:tr>
      <w:tr w:rsidR="000B7ABA" w:rsidTr="00927F39">
        <w:tc>
          <w:tcPr>
            <w:tcW w:w="1413" w:type="dxa"/>
          </w:tcPr>
          <w:p w:rsidR="000B7ABA" w:rsidRPr="007F56A5" w:rsidRDefault="000B7ABA" w:rsidP="000B7ABA">
            <w:pPr>
              <w:rPr>
                <w:b/>
                <w:lang w:val="en-US"/>
              </w:rPr>
            </w:pPr>
            <w:r w:rsidRPr="007F56A5">
              <w:rPr>
                <w:b/>
                <w:lang w:val="en-US"/>
              </w:rPr>
              <w:t>12:00-13:00</w:t>
            </w:r>
          </w:p>
        </w:tc>
        <w:tc>
          <w:tcPr>
            <w:tcW w:w="3969" w:type="dxa"/>
          </w:tcPr>
          <w:p w:rsidR="000B7ABA" w:rsidRPr="003D0127" w:rsidRDefault="000B7ABA" w:rsidP="000B7ABA"/>
        </w:tc>
        <w:tc>
          <w:tcPr>
            <w:tcW w:w="4536" w:type="dxa"/>
          </w:tcPr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 xml:space="preserve">ΟΙΚΟΝΟΜΙΚΗ Ι (ΜΙΚΡΟΟΙΚΟΝΟΜΙΚΗ)- (1) </w:t>
            </w: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  <w:r w:rsidRPr="003D0127">
              <w:rPr>
                <w:rFonts w:ascii="Calibri" w:hAnsi="Calibri" w:cs="Calibri"/>
                <w:bCs/>
                <w:color w:val="000000"/>
              </w:rPr>
              <w:t>ΨΗΦΙΑΚΟ ΜΑΡΚΕΤΙΝΓΚ ΣΤΟΝ ΤΟΥΡΙΣΜΟ (2)</w:t>
            </w:r>
          </w:p>
          <w:p w:rsidR="000B7ABA" w:rsidRPr="003D0127" w:rsidRDefault="000B7ABA" w:rsidP="000B7ABA">
            <w:pPr>
              <w:rPr>
                <w:rFonts w:ascii="Calibri" w:hAnsi="Calibri" w:cs="Calibri"/>
                <w:bCs/>
                <w:color w:val="000000"/>
              </w:rPr>
            </w:pPr>
          </w:p>
          <w:p w:rsidR="000B7ABA" w:rsidRPr="003D0127" w:rsidRDefault="000B7ABA" w:rsidP="003D0127">
            <w:r w:rsidRPr="003D0127">
              <w:rPr>
                <w:rFonts w:ascii="Calibri" w:hAnsi="Calibri" w:cs="Calibri"/>
                <w:bCs/>
                <w:color w:val="000000"/>
              </w:rPr>
              <w:t>ΣΤΑΤΙΣΤΙΚΗ ΕΠΙΧΕΙΡΗΣΕΩΝ ΙΙ (7)</w:t>
            </w:r>
          </w:p>
        </w:tc>
        <w:tc>
          <w:tcPr>
            <w:tcW w:w="4536" w:type="dxa"/>
          </w:tcPr>
          <w:p w:rsidR="000B7ABA" w:rsidRPr="003D0127" w:rsidRDefault="000B7ABA" w:rsidP="000B7ABA"/>
        </w:tc>
      </w:tr>
    </w:tbl>
    <w:p w:rsidR="00202759" w:rsidRDefault="00202759" w:rsidP="003D0127"/>
    <w:sectPr w:rsidR="00202759" w:rsidSect="003D0127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8"/>
    <w:rsid w:val="00087352"/>
    <w:rsid w:val="000A4C53"/>
    <w:rsid w:val="000B7ABA"/>
    <w:rsid w:val="00202759"/>
    <w:rsid w:val="003C3378"/>
    <w:rsid w:val="003D0127"/>
    <w:rsid w:val="004040B6"/>
    <w:rsid w:val="00475599"/>
    <w:rsid w:val="006607BE"/>
    <w:rsid w:val="00750670"/>
    <w:rsid w:val="007D5D3D"/>
    <w:rsid w:val="007E56E5"/>
    <w:rsid w:val="007F56A5"/>
    <w:rsid w:val="00927F39"/>
    <w:rsid w:val="00993D4C"/>
    <w:rsid w:val="00A40400"/>
    <w:rsid w:val="00A7548C"/>
    <w:rsid w:val="00A9500A"/>
    <w:rsid w:val="00B912ED"/>
    <w:rsid w:val="00C02DE4"/>
    <w:rsid w:val="00C35561"/>
    <w:rsid w:val="00CD708B"/>
    <w:rsid w:val="00D92AD3"/>
    <w:rsid w:val="00E73C90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360D"/>
  <w15:chartTrackingRefBased/>
  <w15:docId w15:val="{FD089854-3A98-4178-87CA-DA94C470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Vilelmini Thoma</dc:creator>
  <cp:keywords/>
  <dc:description/>
  <cp:lastModifiedBy>Vilelmini Thoma</cp:lastModifiedBy>
  <cp:revision>18</cp:revision>
  <dcterms:created xsi:type="dcterms:W3CDTF">2022-02-18T09:24:00Z</dcterms:created>
  <dcterms:modified xsi:type="dcterms:W3CDTF">2022-02-18T13:38:00Z</dcterms:modified>
</cp:coreProperties>
</file>